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" w:tblpY="5906"/>
        <w:tblW w:w="119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06"/>
      </w:tblGrid>
      <w:tr w:rsidR="002E6E29" w14:paraId="49648563" w14:textId="77777777" w:rsidTr="0026342D">
        <w:trPr>
          <w:trHeight w:hRule="exact" w:val="10942"/>
        </w:trPr>
        <w:tc>
          <w:tcPr>
            <w:tcW w:w="11906" w:type="dxa"/>
            <w:shd w:val="clear" w:color="auto" w:fill="FFFFFF" w:themeFill="background1"/>
          </w:tcPr>
          <w:p w14:paraId="4AFF90D8" w14:textId="77777777" w:rsidR="002E6E29" w:rsidRDefault="0026342D" w:rsidP="0026342D">
            <w:r>
              <w:rPr>
                <w:noProof/>
              </w:rPr>
              <w:drawing>
                <wp:inline distT="0" distB="0" distL="0" distR="0" wp14:anchorId="0AB1CA5F" wp14:editId="44E06097">
                  <wp:extent cx="10549724" cy="7033149"/>
                  <wp:effectExtent l="0" t="0" r="0" b="0"/>
                  <wp:docPr id="98852906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29066" name="Grafik 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r="-905" b="6704"/>
                          <a:stretch/>
                        </pic:blipFill>
                        <pic:spPr>
                          <a:xfrm>
                            <a:off x="0" y="0"/>
                            <a:ext cx="10560469" cy="704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color w:val="auto"/>
          <w:spacing w:val="0"/>
          <w:sz w:val="18"/>
          <w:szCs w:val="18"/>
        </w:rPr>
        <w:id w:val="-2091388412"/>
        <w:lock w:val="sdtContentLocked"/>
        <w:placeholder>
          <w:docPart w:val="BDD7923EDD614606B37A378D772BCDBC"/>
        </w:placeholder>
      </w:sdtPr>
      <w:sdtEndPr/>
      <w:sdtContent>
        <w:tbl>
          <w:tblPr>
            <w:tblStyle w:val="Basis"/>
            <w:tblpPr w:vertAnchor="page" w:horzAnchor="page" w:tblpX="852" w:tblpY="899"/>
            <w:tblW w:w="0" w:type="auto"/>
            <w:shd w:val="clear" w:color="auto" w:fill="FFFFFF" w:themeFill="background1"/>
            <w:tblLayout w:type="fixed"/>
            <w:tblLook w:val="04A0" w:firstRow="1" w:lastRow="0" w:firstColumn="1" w:lastColumn="0" w:noHBand="0" w:noVBand="1"/>
          </w:tblPr>
          <w:tblGrid>
            <w:gridCol w:w="5102"/>
            <w:gridCol w:w="5103"/>
          </w:tblGrid>
          <w:tr w:rsidR="008B23E1" w14:paraId="5C1E653C" w14:textId="77777777" w:rsidTr="00434102">
            <w:trPr>
              <w:trHeight w:hRule="exact" w:val="3005"/>
            </w:trPr>
            <w:tc>
              <w:tcPr>
                <w:tcW w:w="10205" w:type="dxa"/>
                <w:gridSpan w:val="2"/>
                <w:shd w:val="clear" w:color="auto" w:fill="FFFFFF" w:themeFill="background1"/>
                <w:tcMar>
                  <w:top w:w="295" w:type="dxa"/>
                </w:tcMar>
              </w:tcPr>
              <w:sdt>
                <w:sdtPr>
                  <w:id w:val="1999370126"/>
                  <w:placeholder>
                    <w:docPart w:val="C6CEF545C53C4D56BE98D432C7DD6488"/>
                  </w:placeholder>
                </w:sdtPr>
                <w:sdtEndPr/>
                <w:sdtContent>
                  <w:p w14:paraId="305DF56B" w14:textId="2937A40B" w:rsidR="008B23E1" w:rsidRPr="003F5082" w:rsidRDefault="00671F88" w:rsidP="00FE100D">
                    <w:pPr>
                      <w:pStyle w:val="Titel"/>
                      <w:rPr>
                        <w:lang w:val="en-GB"/>
                      </w:rPr>
                    </w:pPr>
                    <w:r w:rsidRPr="003F5082">
                      <w:rPr>
                        <w:lang w:val="en-GB"/>
                      </w:rPr>
                      <w:t>S</w:t>
                    </w:r>
                    <w:r w:rsidR="003F5082" w:rsidRPr="003F5082">
                      <w:rPr>
                        <w:lang w:val="en-GB"/>
                      </w:rPr>
                      <w:t>upporting document</w:t>
                    </w:r>
                  </w:p>
                </w:sdtContent>
              </w:sdt>
              <w:sdt>
                <w:sdtPr>
                  <w:id w:val="974100302"/>
                  <w:placeholder>
                    <w:docPart w:val="82C48B9C0A0646CF8BCBC8AED6DA5C87"/>
                  </w:placeholder>
                </w:sdtPr>
                <w:sdtEndPr/>
                <w:sdtContent>
                  <w:p w14:paraId="1F9CC42B" w14:textId="06CDFCDD" w:rsidR="008B23E1" w:rsidRPr="0095071D" w:rsidRDefault="003F5082" w:rsidP="00434102">
                    <w:pPr>
                      <w:pStyle w:val="Untertitel"/>
                      <w:rPr>
                        <w:lang w:val="en-GB"/>
                      </w:rPr>
                    </w:pPr>
                    <w:r w:rsidRPr="00B20C2B">
                      <w:rPr>
                        <w:sz w:val="56"/>
                        <w:szCs w:val="56"/>
                        <w:lang w:val="en-GB"/>
                      </w:rPr>
                      <w:t>Checklist to determine s</w:t>
                    </w:r>
                    <w:r w:rsidR="0095071D" w:rsidRPr="00B20C2B">
                      <w:rPr>
                        <w:sz w:val="56"/>
                        <w:szCs w:val="56"/>
                        <w:lang w:val="en-GB"/>
                      </w:rPr>
                      <w:t>almonella entry sources in fattening poultry stocks</w:t>
                    </w:r>
                  </w:p>
                </w:sdtContent>
              </w:sdt>
            </w:tc>
          </w:tr>
          <w:tr w:rsidR="0052019B" w14:paraId="0A4641F1" w14:textId="77777777" w:rsidTr="00434102">
            <w:trPr>
              <w:trHeight w:hRule="exact" w:val="1315"/>
            </w:trPr>
            <w:tc>
              <w:tcPr>
                <w:tcW w:w="5102" w:type="dxa"/>
                <w:shd w:val="clear" w:color="auto" w:fill="FFFFFF" w:themeFill="background1"/>
                <w:vAlign w:val="bottom"/>
              </w:tcPr>
              <w:p w14:paraId="151E90CE" w14:textId="77777777" w:rsidR="0052019B" w:rsidRDefault="0052019B" w:rsidP="00434102">
                <w:pPr>
                  <w:pStyle w:val="Version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1B64281" wp14:editId="58222661">
                      <wp:extent cx="1449659" cy="524107"/>
                      <wp:effectExtent l="0" t="0" r="0" b="9525"/>
                      <wp:docPr id="1113832566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3832566" name="Logo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659" cy="5241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03" w:type="dxa"/>
                <w:shd w:val="clear" w:color="auto" w:fill="FFFFFF" w:themeFill="background1"/>
                <w:vAlign w:val="bottom"/>
              </w:tcPr>
              <w:p w14:paraId="50A5F8CA" w14:textId="022CF738" w:rsidR="0052019B" w:rsidRDefault="00AB5774" w:rsidP="00434102">
                <w:pPr>
                  <w:pStyle w:val="Version"/>
                </w:pPr>
                <w:r>
                  <w:t>Stand</w:t>
                </w:r>
                <w:r w:rsidR="0026342D">
                  <w:t xml:space="preserve">: </w:t>
                </w:r>
                <w:sdt>
                  <w:sdtPr>
                    <w:tag w:val="Veröffentlichungsdatum"/>
                    <w:id w:val="1585875284"/>
                    <w:placeholder>
                      <w:docPart w:val="CA35F8F6CEAF4403A920A8FD5C71F7B9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11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15.11.2021</w:t>
                    </w:r>
                  </w:sdtContent>
                </w:sdt>
              </w:p>
            </w:tc>
          </w:tr>
        </w:tbl>
        <w:p w14:paraId="152FEBA7" w14:textId="369A5356" w:rsidR="00AB5774" w:rsidRDefault="002E6E29" w:rsidP="00D55C87">
          <w:pPr>
            <w:pStyle w:val="QSStandardtext"/>
          </w:pPr>
          <w:r>
            <w:br w:type="page"/>
          </w:r>
        </w:p>
      </w:sdtContent>
    </w:sdt>
    <w:tbl>
      <w:tblPr>
        <w:tblStyle w:val="QSQualittundSicherheitGmbH2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1560"/>
        <w:gridCol w:w="1831"/>
      </w:tblGrid>
      <w:tr w:rsidR="00AB5774" w:rsidRPr="002F1AE8" w14:paraId="3F543ADA" w14:textId="77777777" w:rsidTr="00AB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tcW w:w="2410" w:type="dxa"/>
            <w:vMerge w:val="restart"/>
          </w:tcPr>
          <w:p w14:paraId="6A701612" w14:textId="3CB5D965" w:rsidR="00AB5774" w:rsidRPr="00AB5774" w:rsidRDefault="00711647" w:rsidP="00E57494">
            <w:pPr>
              <w:pStyle w:val="QSTabelleninhalt"/>
              <w:spacing w:before="0" w:after="0"/>
            </w:pPr>
            <w:r>
              <w:lastRenderedPageBreak/>
              <w:t>Area</w:t>
            </w:r>
          </w:p>
        </w:tc>
        <w:tc>
          <w:tcPr>
            <w:tcW w:w="4394" w:type="dxa"/>
            <w:vMerge w:val="restart"/>
          </w:tcPr>
          <w:p w14:paraId="690B976A" w14:textId="224F50D7" w:rsidR="00AB5774" w:rsidRPr="00AB5774" w:rsidRDefault="00711647" w:rsidP="00E57494">
            <w:pPr>
              <w:pStyle w:val="QSTabelleninhalt"/>
              <w:spacing w:before="0" w:after="0"/>
            </w:pPr>
            <w:proofErr w:type="spellStart"/>
            <w:r>
              <w:t>Criteria</w:t>
            </w:r>
            <w:proofErr w:type="spellEnd"/>
          </w:p>
        </w:tc>
        <w:tc>
          <w:tcPr>
            <w:tcW w:w="3391" w:type="dxa"/>
            <w:gridSpan w:val="2"/>
          </w:tcPr>
          <w:p w14:paraId="6C48C902" w14:textId="6717767F" w:rsidR="00AB5774" w:rsidRPr="00AB5774" w:rsidRDefault="00711647" w:rsidP="00E57494">
            <w:pPr>
              <w:pStyle w:val="QSTabelleninhalt"/>
              <w:spacing w:before="0" w:after="0"/>
            </w:pPr>
            <w:r>
              <w:t xml:space="preserve">Entry </w:t>
            </w:r>
            <w:proofErr w:type="spellStart"/>
            <w:r>
              <w:t>risk</w:t>
            </w:r>
            <w:proofErr w:type="spellEnd"/>
          </w:p>
        </w:tc>
      </w:tr>
      <w:tr w:rsidR="00AB5774" w:rsidRPr="002F1AE8" w14:paraId="7A2813CF" w14:textId="77777777" w:rsidTr="00AB5774">
        <w:trPr>
          <w:trHeight w:val="166"/>
        </w:trPr>
        <w:tc>
          <w:tcPr>
            <w:tcW w:w="2410" w:type="dxa"/>
            <w:vMerge/>
          </w:tcPr>
          <w:p w14:paraId="27C74E17" w14:textId="77777777" w:rsidR="00AB5774" w:rsidRPr="00AB5774" w:rsidRDefault="00AB5774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Merge/>
          </w:tcPr>
          <w:p w14:paraId="240BA126" w14:textId="77777777" w:rsidR="00AB5774" w:rsidRPr="00AB5774" w:rsidRDefault="00AB5774" w:rsidP="00E57494">
            <w:pPr>
              <w:pStyle w:val="QSTabelleninhalt"/>
              <w:spacing w:before="0" w:after="0"/>
            </w:pPr>
          </w:p>
        </w:tc>
        <w:tc>
          <w:tcPr>
            <w:tcW w:w="1560" w:type="dxa"/>
          </w:tcPr>
          <w:p w14:paraId="6D31EBA5" w14:textId="089E0C8A" w:rsidR="00AB5774" w:rsidRPr="00AB5774" w:rsidRDefault="00711647" w:rsidP="00E57494">
            <w:pPr>
              <w:pStyle w:val="QSTabelleninhalt"/>
              <w:spacing w:before="0" w:after="0"/>
            </w:pPr>
            <w:proofErr w:type="spellStart"/>
            <w:r>
              <w:t>low</w:t>
            </w:r>
            <w:proofErr w:type="spellEnd"/>
          </w:p>
        </w:tc>
        <w:tc>
          <w:tcPr>
            <w:tcW w:w="1831" w:type="dxa"/>
          </w:tcPr>
          <w:p w14:paraId="2F2A05AA" w14:textId="49BFC513" w:rsidR="00AB5774" w:rsidRPr="00AB5774" w:rsidRDefault="00711647" w:rsidP="00E57494">
            <w:pPr>
              <w:pStyle w:val="QSTabelleninhalt"/>
              <w:spacing w:before="0" w:after="0"/>
            </w:pPr>
            <w:proofErr w:type="spellStart"/>
            <w:r>
              <w:t>increased</w:t>
            </w:r>
            <w:proofErr w:type="spellEnd"/>
          </w:p>
        </w:tc>
      </w:tr>
      <w:tr w:rsidR="008E78EA" w:rsidRPr="002F1AE8" w14:paraId="3694A3B1" w14:textId="77777777" w:rsidTr="00EC1F04">
        <w:tc>
          <w:tcPr>
            <w:tcW w:w="2410" w:type="dxa"/>
            <w:vMerge w:val="restart"/>
          </w:tcPr>
          <w:p w14:paraId="146C4959" w14:textId="1608C4BA" w:rsidR="008E78EA" w:rsidRPr="00AB5774" w:rsidRDefault="008E78EA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3D4F7D">
              <w:rPr>
                <w:b/>
                <w:bCs/>
              </w:rPr>
              <w:t xml:space="preserve">Operational </w:t>
            </w:r>
            <w:proofErr w:type="spellStart"/>
            <w:r w:rsidRPr="003D4F7D">
              <w:rPr>
                <w:b/>
                <w:bCs/>
              </w:rPr>
              <w:t>e</w:t>
            </w:r>
            <w:r w:rsidR="00B20C2B">
              <w:rPr>
                <w:b/>
                <w:bCs/>
              </w:rPr>
              <w:t>n</w:t>
            </w:r>
            <w:r w:rsidRPr="003D4F7D">
              <w:rPr>
                <w:b/>
                <w:bCs/>
              </w:rPr>
              <w:t>vironment</w:t>
            </w:r>
            <w:proofErr w:type="spellEnd"/>
          </w:p>
        </w:tc>
        <w:tc>
          <w:tcPr>
            <w:tcW w:w="4394" w:type="dxa"/>
            <w:vAlign w:val="center"/>
          </w:tcPr>
          <w:p w14:paraId="19468538" w14:textId="74E080CB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there additional poultry farms within short distance (ca. 1km) of the company?</w:t>
            </w:r>
          </w:p>
        </w:tc>
        <w:tc>
          <w:tcPr>
            <w:tcW w:w="1560" w:type="dxa"/>
            <w:vAlign w:val="center"/>
          </w:tcPr>
          <w:p w14:paraId="41717D6D" w14:textId="6B22831D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39E58E66" w14:textId="564AFA61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8E78EA" w:rsidRPr="002F1AE8" w14:paraId="4A615580" w14:textId="77777777" w:rsidTr="00EC1F04">
        <w:tc>
          <w:tcPr>
            <w:tcW w:w="2410" w:type="dxa"/>
            <w:vMerge/>
          </w:tcPr>
          <w:p w14:paraId="40FA35C5" w14:textId="56B4CAAD" w:rsidR="008E78EA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59ED977D" w14:textId="26B7AB58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 third parties bring out bird droppings to surrounding areas?</w:t>
            </w:r>
          </w:p>
        </w:tc>
        <w:tc>
          <w:tcPr>
            <w:tcW w:w="1560" w:type="dxa"/>
            <w:vAlign w:val="center"/>
          </w:tcPr>
          <w:p w14:paraId="0AD976D9" w14:textId="6299DF54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53B10D8A" w14:textId="24E5FC9F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8E78EA" w:rsidRPr="002F1AE8" w14:paraId="73F2EE86" w14:textId="77777777" w:rsidTr="00EC1F04">
        <w:tc>
          <w:tcPr>
            <w:tcW w:w="2410" w:type="dxa"/>
            <w:vMerge/>
          </w:tcPr>
          <w:p w14:paraId="1D62910B" w14:textId="5DEDF7E4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69631049" w14:textId="2E457754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other animals (also other poultry, fancy fowl, or domestic birds) kept on the farm, apart from the presently reared poultry.</w:t>
            </w:r>
          </w:p>
        </w:tc>
        <w:tc>
          <w:tcPr>
            <w:tcW w:w="1560" w:type="dxa"/>
            <w:vAlign w:val="center"/>
          </w:tcPr>
          <w:p w14:paraId="1874B0B1" w14:textId="1F6C1E99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4FAB268E" w14:textId="21015B59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8E78EA" w:rsidRPr="002F1AE8" w14:paraId="09A09656" w14:textId="77777777" w:rsidTr="00EC1F04">
        <w:tc>
          <w:tcPr>
            <w:tcW w:w="2410" w:type="dxa"/>
            <w:vMerge/>
          </w:tcPr>
          <w:p w14:paraId="078F43BA" w14:textId="33A06090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1E25E747" w14:textId="2230781D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 farm clean and tidy?</w:t>
            </w:r>
          </w:p>
        </w:tc>
        <w:tc>
          <w:tcPr>
            <w:tcW w:w="1560" w:type="dxa"/>
            <w:vAlign w:val="center"/>
          </w:tcPr>
          <w:p w14:paraId="2F2644D1" w14:textId="21259355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A2ADE57" w14:textId="2DBCF02D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E78EA" w:rsidRPr="002F1AE8" w14:paraId="3449AADD" w14:textId="77777777" w:rsidTr="00EC1F04">
        <w:tc>
          <w:tcPr>
            <w:tcW w:w="2410" w:type="dxa"/>
            <w:vMerge/>
          </w:tcPr>
          <w:p w14:paraId="654AB945" w14:textId="6DA57520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7EB2726A" w14:textId="4F02F9DA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the delivery points of feed and animals and the shipping points of droppings and animals paved?</w:t>
            </w:r>
          </w:p>
        </w:tc>
        <w:tc>
          <w:tcPr>
            <w:tcW w:w="1560" w:type="dxa"/>
            <w:vAlign w:val="center"/>
          </w:tcPr>
          <w:p w14:paraId="1EDC515C" w14:textId="3FD8ED6C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529EBDA" w14:textId="5FCCBE1B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E78EA" w:rsidRPr="002F1AE8" w14:paraId="128FAF75" w14:textId="77777777" w:rsidTr="00EC1F04">
        <w:tc>
          <w:tcPr>
            <w:tcW w:w="2410" w:type="dxa"/>
            <w:vMerge/>
          </w:tcPr>
          <w:p w14:paraId="638CBC4C" w14:textId="10EE218E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292099EF" w14:textId="17DA75C0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Are the points clean?</w:t>
            </w:r>
          </w:p>
        </w:tc>
        <w:tc>
          <w:tcPr>
            <w:tcW w:w="1560" w:type="dxa"/>
            <w:vAlign w:val="center"/>
          </w:tcPr>
          <w:p w14:paraId="62BE35FF" w14:textId="6F98CE04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62A5F1D" w14:textId="116CB95B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E78EA" w:rsidRPr="002F1AE8" w14:paraId="258A3150" w14:textId="77777777" w:rsidTr="00EC1F04">
        <w:tc>
          <w:tcPr>
            <w:tcW w:w="2410" w:type="dxa"/>
            <w:vMerge/>
          </w:tcPr>
          <w:p w14:paraId="295A67C6" w14:textId="6FEC9FEB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0C4BDCC4" w14:textId="56A535B9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 stable wall free from obstacles up to a height of 1m on the exterior?</w:t>
            </w:r>
          </w:p>
        </w:tc>
        <w:tc>
          <w:tcPr>
            <w:tcW w:w="1560" w:type="dxa"/>
            <w:vAlign w:val="center"/>
          </w:tcPr>
          <w:p w14:paraId="556109C4" w14:textId="0DAB918A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6C097BF" w14:textId="7DBA3BDE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E78EA" w:rsidRPr="002F1AE8" w14:paraId="2E68A02B" w14:textId="77777777" w:rsidTr="00EC1F04">
        <w:tc>
          <w:tcPr>
            <w:tcW w:w="2410" w:type="dxa"/>
            <w:vMerge/>
          </w:tcPr>
          <w:p w14:paraId="3EC9C4C1" w14:textId="38FDB3A7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5D8DEF29" w14:textId="140F162F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 premises around the stable densely greened?</w:t>
            </w:r>
          </w:p>
        </w:tc>
        <w:tc>
          <w:tcPr>
            <w:tcW w:w="1560" w:type="dxa"/>
            <w:vAlign w:val="center"/>
          </w:tcPr>
          <w:p w14:paraId="291CE9F0" w14:textId="2BC94835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55476132" w14:textId="395983C1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8E78EA" w:rsidRPr="002F1AE8" w14:paraId="51875355" w14:textId="77777777" w:rsidTr="00EC1F04">
        <w:tc>
          <w:tcPr>
            <w:tcW w:w="2410" w:type="dxa"/>
            <w:vMerge/>
          </w:tcPr>
          <w:p w14:paraId="7AD676C6" w14:textId="52068440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10978C02" w14:textId="07FF3E48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the access roads to the farm buildings paved and can be disinfected?</w:t>
            </w:r>
          </w:p>
        </w:tc>
        <w:tc>
          <w:tcPr>
            <w:tcW w:w="1560" w:type="dxa"/>
            <w:vAlign w:val="center"/>
          </w:tcPr>
          <w:p w14:paraId="20E2E8CB" w14:textId="67808582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C0972D6" w14:textId="24F59B4C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E78EA" w:rsidRPr="002F1AE8" w14:paraId="715F322A" w14:textId="77777777" w:rsidTr="00EC1F04">
        <w:tc>
          <w:tcPr>
            <w:tcW w:w="2410" w:type="dxa"/>
            <w:vMerge/>
          </w:tcPr>
          <w:p w14:paraId="40D995C6" w14:textId="40A123A5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765393E2" w14:textId="04DEDBE4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droppings from a previous feeding pass stored within a radius of 300m?</w:t>
            </w:r>
          </w:p>
        </w:tc>
        <w:tc>
          <w:tcPr>
            <w:tcW w:w="1560" w:type="dxa"/>
            <w:vAlign w:val="center"/>
          </w:tcPr>
          <w:p w14:paraId="7F5D45D3" w14:textId="2F0FA2C5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384CB241" w14:textId="1C3F41B4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8E78EA" w:rsidRPr="002F1AE8" w14:paraId="1A0C5E9F" w14:textId="77777777" w:rsidTr="00EC1F04">
        <w:tc>
          <w:tcPr>
            <w:tcW w:w="2410" w:type="dxa"/>
            <w:vMerge/>
          </w:tcPr>
          <w:p w14:paraId="0209113A" w14:textId="120FC512" w:rsidR="008E78EA" w:rsidRPr="002F1AE8" w:rsidRDefault="008E78EA" w:rsidP="00E57494">
            <w:pPr>
              <w:pStyle w:val="QSTabelleninhalt"/>
              <w:spacing w:before="0" w:after="0"/>
            </w:pPr>
          </w:p>
        </w:tc>
        <w:tc>
          <w:tcPr>
            <w:tcW w:w="4394" w:type="dxa"/>
            <w:vAlign w:val="center"/>
          </w:tcPr>
          <w:p w14:paraId="30E680EA" w14:textId="3B59603C" w:rsidR="008E78EA" w:rsidRPr="008E78EA" w:rsidRDefault="008E78EA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there objects in the white area of the farm terrain that are not necessary for operations?</w:t>
            </w:r>
          </w:p>
        </w:tc>
        <w:tc>
          <w:tcPr>
            <w:tcW w:w="1560" w:type="dxa"/>
            <w:vAlign w:val="center"/>
          </w:tcPr>
          <w:p w14:paraId="15EC563F" w14:textId="6572353B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26B57313" w14:textId="2DC330D3" w:rsidR="008E78EA" w:rsidRPr="00AB5774" w:rsidRDefault="008E78EA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4C56FF" w:rsidRPr="002F1AE8" w14:paraId="6EFB8412" w14:textId="77777777" w:rsidTr="00244563">
        <w:tc>
          <w:tcPr>
            <w:tcW w:w="2410" w:type="dxa"/>
            <w:vMerge w:val="restart"/>
            <w:vAlign w:val="center"/>
          </w:tcPr>
          <w:p w14:paraId="5DF99681" w14:textId="31C2828C" w:rsidR="004C56FF" w:rsidRPr="003B0208" w:rsidRDefault="004C56FF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3B0208">
              <w:rPr>
                <w:b/>
                <w:bCs/>
                <w:snapToGrid w:val="0"/>
                <w:lang w:val="en-GB"/>
              </w:rPr>
              <w:t>Building</w:t>
            </w:r>
          </w:p>
        </w:tc>
        <w:tc>
          <w:tcPr>
            <w:tcW w:w="4394" w:type="dxa"/>
            <w:vAlign w:val="center"/>
          </w:tcPr>
          <w:p w14:paraId="4B0FBBD6" w14:textId="0E8E6779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 xml:space="preserve">Is there a frequent cleaning (at least weekly) of the anteroom and the encompassed inventory? </w:t>
            </w:r>
          </w:p>
        </w:tc>
        <w:tc>
          <w:tcPr>
            <w:tcW w:w="1560" w:type="dxa"/>
            <w:vAlign w:val="center"/>
          </w:tcPr>
          <w:p w14:paraId="35A5ECF1" w14:textId="08243CD7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 xml:space="preserve">Yes </w:t>
            </w:r>
          </w:p>
        </w:tc>
        <w:tc>
          <w:tcPr>
            <w:tcW w:w="1831" w:type="dxa"/>
            <w:vAlign w:val="center"/>
          </w:tcPr>
          <w:p w14:paraId="397F981E" w14:textId="713EBA33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C56FF" w:rsidRPr="002F1AE8" w14:paraId="32FFD134" w14:textId="77777777" w:rsidTr="00244563">
        <w:tc>
          <w:tcPr>
            <w:tcW w:w="2410" w:type="dxa"/>
            <w:vMerge/>
            <w:vAlign w:val="center"/>
          </w:tcPr>
          <w:p w14:paraId="0C557650" w14:textId="77777777" w:rsidR="004C56FF" w:rsidRPr="003B0208" w:rsidRDefault="004C56FF" w:rsidP="00E57494">
            <w:pPr>
              <w:pStyle w:val="QSTabelleninhalt"/>
              <w:spacing w:before="0" w:after="0"/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45A8A504" w14:textId="0E7A3C47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Is the stable anteroom dusty, filled with cobwebs and/or damp?</w:t>
            </w:r>
          </w:p>
        </w:tc>
        <w:tc>
          <w:tcPr>
            <w:tcW w:w="1560" w:type="dxa"/>
            <w:vAlign w:val="center"/>
          </w:tcPr>
          <w:p w14:paraId="71CF6F01" w14:textId="02672C1D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3DE2706D" w14:textId="4B14107A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4C56FF" w:rsidRPr="002F1AE8" w14:paraId="1A308922" w14:textId="77777777" w:rsidTr="00244563">
        <w:tc>
          <w:tcPr>
            <w:tcW w:w="2410" w:type="dxa"/>
            <w:vMerge/>
            <w:vAlign w:val="center"/>
          </w:tcPr>
          <w:p w14:paraId="635348C4" w14:textId="77777777" w:rsidR="004C56FF" w:rsidRPr="003B0208" w:rsidRDefault="004C56FF" w:rsidP="00E57494">
            <w:pPr>
              <w:pStyle w:val="QSTabelleninhalt"/>
              <w:spacing w:before="0" w:after="0"/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0D1B84A3" w14:textId="5BC8FE26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Is the floor event and without cracks?</w:t>
            </w:r>
          </w:p>
        </w:tc>
        <w:tc>
          <w:tcPr>
            <w:tcW w:w="1560" w:type="dxa"/>
            <w:vAlign w:val="center"/>
          </w:tcPr>
          <w:p w14:paraId="73BC173C" w14:textId="48CAE2E1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1D45794" w14:textId="2A6E9ADF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C56FF" w:rsidRPr="002F1AE8" w14:paraId="048BBA29" w14:textId="77777777" w:rsidTr="00244563">
        <w:tc>
          <w:tcPr>
            <w:tcW w:w="2410" w:type="dxa"/>
            <w:vMerge/>
            <w:vAlign w:val="center"/>
          </w:tcPr>
          <w:p w14:paraId="6A0C1DB8" w14:textId="77777777" w:rsidR="004C56FF" w:rsidRPr="003B0208" w:rsidRDefault="004C56FF" w:rsidP="00E57494">
            <w:pPr>
              <w:pStyle w:val="QSTabelleninhalt"/>
              <w:spacing w:before="0" w:after="0"/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6DDD0B42" w14:textId="70381B46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 xml:space="preserve">Do non-company individuals have access to the stable area? </w:t>
            </w:r>
          </w:p>
        </w:tc>
        <w:tc>
          <w:tcPr>
            <w:tcW w:w="1560" w:type="dxa"/>
            <w:vAlign w:val="center"/>
          </w:tcPr>
          <w:p w14:paraId="5405E700" w14:textId="337B4A76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017BC6F1" w14:textId="1BE4586D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 xml:space="preserve"> Yes</w:t>
            </w:r>
          </w:p>
        </w:tc>
      </w:tr>
      <w:tr w:rsidR="004C56FF" w:rsidRPr="002F1AE8" w14:paraId="430BA10A" w14:textId="77777777" w:rsidTr="00244563">
        <w:tc>
          <w:tcPr>
            <w:tcW w:w="2410" w:type="dxa"/>
            <w:vMerge/>
            <w:vAlign w:val="center"/>
          </w:tcPr>
          <w:p w14:paraId="271403FE" w14:textId="77777777" w:rsidR="004C56FF" w:rsidRPr="003B0208" w:rsidRDefault="004C56FF" w:rsidP="00E57494">
            <w:pPr>
              <w:pStyle w:val="QSTabelleninhalt"/>
              <w:spacing w:before="0" w:after="0"/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45E9F832" w14:textId="222112FC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Are intake vents protected from entry by birds/vermin?</w:t>
            </w:r>
          </w:p>
        </w:tc>
        <w:tc>
          <w:tcPr>
            <w:tcW w:w="1560" w:type="dxa"/>
            <w:vAlign w:val="center"/>
          </w:tcPr>
          <w:p w14:paraId="3BE37699" w14:textId="69E208AA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0499CA8" w14:textId="1F7347AA" w:rsidR="004C56FF" w:rsidRPr="00362B2E" w:rsidRDefault="004C56FF" w:rsidP="00E57494">
            <w:pPr>
              <w:pStyle w:val="QSTabelleninhalt"/>
              <w:spacing w:before="0" w:after="0"/>
              <w:rPr>
                <w:snapToGrid w:val="0"/>
                <w:lang w:val="en-GB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5B333EE8" w14:textId="77777777" w:rsidTr="00EC1F04">
        <w:tc>
          <w:tcPr>
            <w:tcW w:w="2410" w:type="dxa"/>
            <w:vMerge w:val="restart"/>
          </w:tcPr>
          <w:p w14:paraId="3390C455" w14:textId="19D186E9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195A88">
              <w:rPr>
                <w:b/>
                <w:bCs/>
              </w:rPr>
              <w:t>Staff</w:t>
            </w:r>
            <w:proofErr w:type="spellEnd"/>
            <w:r w:rsidRPr="00195A88">
              <w:rPr>
                <w:b/>
                <w:bCs/>
              </w:rPr>
              <w:t xml:space="preserve"> </w:t>
            </w:r>
            <w:proofErr w:type="spellStart"/>
            <w:r w:rsidRPr="00195A88">
              <w:rPr>
                <w:b/>
                <w:bCs/>
              </w:rPr>
              <w:t>hygiene</w:t>
            </w:r>
            <w:proofErr w:type="spellEnd"/>
          </w:p>
        </w:tc>
        <w:tc>
          <w:tcPr>
            <w:tcW w:w="4394" w:type="dxa"/>
            <w:vAlign w:val="center"/>
          </w:tcPr>
          <w:p w14:paraId="53C8B823" w14:textId="01627B53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there a physical separation in the black and white area?</w:t>
            </w:r>
          </w:p>
        </w:tc>
        <w:tc>
          <w:tcPr>
            <w:tcW w:w="1560" w:type="dxa"/>
            <w:vAlign w:val="center"/>
          </w:tcPr>
          <w:p w14:paraId="564CE696" w14:textId="3ECDF9D5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F36FA75" w14:textId="492C909B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3A7E691D" w14:textId="77777777" w:rsidTr="00EC1F04">
        <w:tc>
          <w:tcPr>
            <w:tcW w:w="2410" w:type="dxa"/>
            <w:vMerge/>
          </w:tcPr>
          <w:p w14:paraId="7DCAA023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16E6536" w14:textId="1F97B345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a visitor's log kept?</w:t>
            </w:r>
          </w:p>
        </w:tc>
        <w:tc>
          <w:tcPr>
            <w:tcW w:w="1560" w:type="dxa"/>
            <w:vAlign w:val="center"/>
          </w:tcPr>
          <w:p w14:paraId="632DA441" w14:textId="37BA991E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9033112" w14:textId="2E95C1FD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5EC0BDD8" w14:textId="77777777" w:rsidTr="00EC1F04">
        <w:tc>
          <w:tcPr>
            <w:tcW w:w="2410" w:type="dxa"/>
            <w:vMerge/>
          </w:tcPr>
          <w:p w14:paraId="68FE34C3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B3B02D0" w14:textId="26C940FE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separate footwear used for each stable?</w:t>
            </w:r>
          </w:p>
        </w:tc>
        <w:tc>
          <w:tcPr>
            <w:tcW w:w="1560" w:type="dxa"/>
            <w:vAlign w:val="center"/>
          </w:tcPr>
          <w:p w14:paraId="21E7EDEF" w14:textId="53337058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99FB3C7" w14:textId="307CAFAE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446410E3" w14:textId="77777777" w:rsidTr="00EC1F04">
        <w:tc>
          <w:tcPr>
            <w:tcW w:w="2410" w:type="dxa"/>
            <w:vMerge/>
          </w:tcPr>
          <w:p w14:paraId="27DCC126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AEA9D8E" w14:textId="6D00E0D8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a hygiene gate available in the company?</w:t>
            </w:r>
          </w:p>
        </w:tc>
        <w:tc>
          <w:tcPr>
            <w:tcW w:w="1560" w:type="dxa"/>
            <w:vAlign w:val="center"/>
          </w:tcPr>
          <w:p w14:paraId="75AB26C0" w14:textId="0F77F753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1FA8F9B" w14:textId="2E12F784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7BB97EBD" w14:textId="77777777" w:rsidTr="00EC1F04">
        <w:tc>
          <w:tcPr>
            <w:tcW w:w="2410" w:type="dxa"/>
            <w:vMerge/>
          </w:tcPr>
          <w:p w14:paraId="4820F30E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3193787" w14:textId="4102EDC2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 you use a hygiene gate or a changing room?</w:t>
            </w:r>
          </w:p>
        </w:tc>
        <w:tc>
          <w:tcPr>
            <w:tcW w:w="1560" w:type="dxa"/>
            <w:vAlign w:val="center"/>
          </w:tcPr>
          <w:p w14:paraId="69740EE8" w14:textId="3AA09A97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46CC475" w14:textId="37A7803B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5AFC2896" w14:textId="77777777" w:rsidTr="00EC1F04">
        <w:tc>
          <w:tcPr>
            <w:tcW w:w="2410" w:type="dxa"/>
            <w:vMerge/>
          </w:tcPr>
          <w:p w14:paraId="4365DBAB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5A9031E" w14:textId="032B9FAC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 non-company individuals have access to the stable area?</w:t>
            </w:r>
          </w:p>
        </w:tc>
        <w:tc>
          <w:tcPr>
            <w:tcW w:w="1560" w:type="dxa"/>
            <w:vAlign w:val="center"/>
          </w:tcPr>
          <w:p w14:paraId="2FE96121" w14:textId="7E0FBA35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 xml:space="preserve"> No</w:t>
            </w:r>
          </w:p>
        </w:tc>
        <w:tc>
          <w:tcPr>
            <w:tcW w:w="1831" w:type="dxa"/>
            <w:vAlign w:val="center"/>
          </w:tcPr>
          <w:p w14:paraId="273FF08D" w14:textId="672893E8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 xml:space="preserve"> Yes</w:t>
            </w:r>
          </w:p>
        </w:tc>
      </w:tr>
      <w:tr w:rsidR="003351B8" w:rsidRPr="002F1AE8" w14:paraId="2878C7C5" w14:textId="77777777" w:rsidTr="00EC1F04">
        <w:tc>
          <w:tcPr>
            <w:tcW w:w="2410" w:type="dxa"/>
            <w:vMerge/>
          </w:tcPr>
          <w:p w14:paraId="12DC5670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9ECD537" w14:textId="32B7A870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 visitors wash their hands before entering the stable?</w:t>
            </w:r>
          </w:p>
        </w:tc>
        <w:tc>
          <w:tcPr>
            <w:tcW w:w="1560" w:type="dxa"/>
            <w:vAlign w:val="center"/>
          </w:tcPr>
          <w:p w14:paraId="7DBC603D" w14:textId="17D360C4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EC50C61" w14:textId="1E2AC9C5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34B06071" w14:textId="77777777" w:rsidTr="00EC1F04">
        <w:tc>
          <w:tcPr>
            <w:tcW w:w="2410" w:type="dxa"/>
            <w:vMerge/>
          </w:tcPr>
          <w:p w14:paraId="660E5151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E528863" w14:textId="7BC0D330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Does the water standpipe function?</w:t>
            </w:r>
          </w:p>
        </w:tc>
        <w:tc>
          <w:tcPr>
            <w:tcW w:w="1560" w:type="dxa"/>
            <w:vAlign w:val="center"/>
          </w:tcPr>
          <w:p w14:paraId="4F471063" w14:textId="65946A63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744C784F" w14:textId="7D367863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36699537" w14:textId="77777777" w:rsidTr="00EC1F04">
        <w:tc>
          <w:tcPr>
            <w:tcW w:w="2410" w:type="dxa"/>
            <w:vMerge/>
          </w:tcPr>
          <w:p w14:paraId="12F170D7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3829E6D" w14:textId="25390ED2" w:rsidR="003351B8" w:rsidRPr="003351B8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clean overalls in different sizes available or are throw-away overalls in different sizes available?</w:t>
            </w:r>
          </w:p>
        </w:tc>
        <w:tc>
          <w:tcPr>
            <w:tcW w:w="1560" w:type="dxa"/>
            <w:vAlign w:val="center"/>
          </w:tcPr>
          <w:p w14:paraId="5504AFE3" w14:textId="55605ADD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FDC6DB5" w14:textId="1FCFB23D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52377970" w14:textId="77777777" w:rsidTr="00EC1F04">
        <w:tc>
          <w:tcPr>
            <w:tcW w:w="2410" w:type="dxa"/>
            <w:vMerge/>
          </w:tcPr>
          <w:p w14:paraId="3452516C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50A6D02" w14:textId="4F4A1293" w:rsidR="003351B8" w:rsidRPr="001568B5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 xml:space="preserve">Are annual </w:t>
            </w:r>
            <w:proofErr w:type="spellStart"/>
            <w:r w:rsidRPr="00362B2E">
              <w:rPr>
                <w:snapToGrid w:val="0"/>
                <w:lang w:val="en-GB"/>
              </w:rPr>
              <w:t>fecal</w:t>
            </w:r>
            <w:proofErr w:type="spellEnd"/>
            <w:r w:rsidRPr="00362B2E">
              <w:rPr>
                <w:snapToGrid w:val="0"/>
                <w:lang w:val="en-GB"/>
              </w:rPr>
              <w:t xml:space="preserve"> specimens taken from staff and checked?</w:t>
            </w:r>
          </w:p>
        </w:tc>
        <w:tc>
          <w:tcPr>
            <w:tcW w:w="1560" w:type="dxa"/>
            <w:vAlign w:val="center"/>
          </w:tcPr>
          <w:p w14:paraId="0C04B83A" w14:textId="04156A21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C1C3C06" w14:textId="27FE1E94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4D5D782E" w14:textId="77777777" w:rsidTr="00EC1F04">
        <w:tc>
          <w:tcPr>
            <w:tcW w:w="2410" w:type="dxa"/>
            <w:vMerge/>
          </w:tcPr>
          <w:p w14:paraId="40B72742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D69E60B" w14:textId="0BCA450F" w:rsidR="003351B8" w:rsidRPr="001568B5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Are clean boots with slick soles in different sizes available or are disposable overshoes available?</w:t>
            </w:r>
          </w:p>
        </w:tc>
        <w:tc>
          <w:tcPr>
            <w:tcW w:w="1560" w:type="dxa"/>
            <w:vAlign w:val="center"/>
          </w:tcPr>
          <w:p w14:paraId="72AB1061" w14:textId="37294558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7A05805" w14:textId="0FD9F0B5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1D2EF082" w14:textId="77777777" w:rsidTr="00EC1F04">
        <w:tc>
          <w:tcPr>
            <w:tcW w:w="2410" w:type="dxa"/>
            <w:vMerge/>
          </w:tcPr>
          <w:p w14:paraId="2AC756BD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C576AA6" w14:textId="4A99FB31" w:rsidR="003351B8" w:rsidRPr="001568B5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Do the users use these facilities?</w:t>
            </w:r>
          </w:p>
        </w:tc>
        <w:tc>
          <w:tcPr>
            <w:tcW w:w="1560" w:type="dxa"/>
            <w:vAlign w:val="center"/>
          </w:tcPr>
          <w:p w14:paraId="00A341EB" w14:textId="766C4B74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2247F29" w14:textId="5BEA3525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0DC87ADA" w14:textId="77777777" w:rsidTr="00EC1F04">
        <w:tc>
          <w:tcPr>
            <w:tcW w:w="2410" w:type="dxa"/>
            <w:vMerge/>
          </w:tcPr>
          <w:p w14:paraId="0D9EA5FB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A523573" w14:textId="4C0DBB37" w:rsidR="003351B8" w:rsidRPr="001568B5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there a possibility to clean and disinfect the boots?</w:t>
            </w:r>
          </w:p>
        </w:tc>
        <w:tc>
          <w:tcPr>
            <w:tcW w:w="1560" w:type="dxa"/>
            <w:vAlign w:val="center"/>
          </w:tcPr>
          <w:p w14:paraId="5ED93725" w14:textId="713921EB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E257363" w14:textId="51C74E17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351B8" w:rsidRPr="002F1AE8" w14:paraId="273D1654" w14:textId="77777777" w:rsidTr="00EC1F04">
        <w:tc>
          <w:tcPr>
            <w:tcW w:w="2410" w:type="dxa"/>
            <w:vMerge/>
          </w:tcPr>
          <w:p w14:paraId="509208F6" w14:textId="77777777" w:rsidR="003351B8" w:rsidRPr="00AB5774" w:rsidRDefault="003351B8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D6EA1AF" w14:textId="65A25D9F" w:rsidR="003351B8" w:rsidRPr="001568B5" w:rsidRDefault="003351B8" w:rsidP="00E57494">
            <w:pPr>
              <w:pStyle w:val="QSTabelleninhalt"/>
              <w:spacing w:before="0" w:after="0"/>
              <w:rPr>
                <w:lang w:val="en-GB"/>
              </w:rPr>
            </w:pPr>
            <w:r w:rsidRPr="00362B2E">
              <w:rPr>
                <w:snapToGrid w:val="0"/>
                <w:lang w:val="en-GB"/>
              </w:rPr>
              <w:t>Is the disinfection bath (if available) cleaned daily and refilled?</w:t>
            </w:r>
          </w:p>
        </w:tc>
        <w:tc>
          <w:tcPr>
            <w:tcW w:w="1560" w:type="dxa"/>
            <w:vAlign w:val="center"/>
          </w:tcPr>
          <w:p w14:paraId="683D61A8" w14:textId="79B8878D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5D854E2" w14:textId="0C1BD8C3" w:rsidR="003351B8" w:rsidRPr="00AB5774" w:rsidRDefault="003351B8" w:rsidP="00E57494">
            <w:pPr>
              <w:pStyle w:val="QSTabelleninhalt"/>
              <w:spacing w:before="0" w:after="0"/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03811367" w14:textId="77777777" w:rsidTr="00EC1F04">
        <w:tc>
          <w:tcPr>
            <w:tcW w:w="2410" w:type="dxa"/>
            <w:vMerge w:val="restart"/>
          </w:tcPr>
          <w:p w14:paraId="483E8A28" w14:textId="316453D0" w:rsidR="000F722F" w:rsidRPr="000F722F" w:rsidRDefault="000F722F" w:rsidP="00E57494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0F722F">
              <w:rPr>
                <w:b/>
                <w:bCs/>
                <w:lang w:val="en-GB"/>
              </w:rPr>
              <w:t>Cleaning and disinfecting the stable</w:t>
            </w:r>
          </w:p>
        </w:tc>
        <w:tc>
          <w:tcPr>
            <w:tcW w:w="4394" w:type="dxa"/>
            <w:vAlign w:val="center"/>
          </w:tcPr>
          <w:p w14:paraId="2246F8E0" w14:textId="609CEE2E" w:rsidR="000F722F" w:rsidRPr="000F722F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the droppings and consumable supplies removed in such a way that they </w:t>
            </w:r>
            <w:proofErr w:type="gramStart"/>
            <w:r w:rsidRPr="00362B2E">
              <w:rPr>
                <w:snapToGrid w:val="0"/>
                <w:lang w:val="en-GB"/>
              </w:rPr>
              <w:t>not get</w:t>
            </w:r>
            <w:proofErr w:type="gramEnd"/>
            <w:r w:rsidRPr="00362B2E">
              <w:rPr>
                <w:snapToGrid w:val="0"/>
                <w:lang w:val="en-GB"/>
              </w:rPr>
              <w:t xml:space="preserve"> in contact with other feeding groups?</w:t>
            </w:r>
          </w:p>
        </w:tc>
        <w:tc>
          <w:tcPr>
            <w:tcW w:w="1560" w:type="dxa"/>
            <w:vAlign w:val="center"/>
          </w:tcPr>
          <w:p w14:paraId="17C662C6" w14:textId="2AFB598A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0C7FEA7" w14:textId="2533684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50FE18C7" w14:textId="77777777" w:rsidTr="00EC1F04">
        <w:tc>
          <w:tcPr>
            <w:tcW w:w="2410" w:type="dxa"/>
            <w:vMerge/>
          </w:tcPr>
          <w:p w14:paraId="0C0A59F2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42957EF" w14:textId="0C15CB82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the droppings removed immediately after the </w:t>
            </w:r>
            <w:r w:rsidRPr="00362B2E">
              <w:rPr>
                <w:snapToGrid w:val="0"/>
                <w:lang w:val="en-GB"/>
              </w:rPr>
              <w:tab/>
              <w:t>removal from the building and the stable deep cleaned and disinfected?</w:t>
            </w:r>
          </w:p>
        </w:tc>
        <w:tc>
          <w:tcPr>
            <w:tcW w:w="1560" w:type="dxa"/>
            <w:vAlign w:val="center"/>
          </w:tcPr>
          <w:p w14:paraId="411F1616" w14:textId="46AA986C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09F0E8D" w14:textId="1BF2B25E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6F731624" w14:textId="77777777" w:rsidTr="00EC1F04">
        <w:tc>
          <w:tcPr>
            <w:tcW w:w="2410" w:type="dxa"/>
            <w:vMerge/>
          </w:tcPr>
          <w:p w14:paraId="08E92AD3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41C8D88" w14:textId="5CCFBA39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stable wet cleaned and disinfected before being repopulated?</w:t>
            </w:r>
          </w:p>
        </w:tc>
        <w:tc>
          <w:tcPr>
            <w:tcW w:w="1560" w:type="dxa"/>
            <w:vAlign w:val="center"/>
          </w:tcPr>
          <w:p w14:paraId="066E930B" w14:textId="237D044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noProof/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B0BD18E" w14:textId="6D33285A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noProof/>
                <w:snapToGrid w:val="0"/>
                <w:lang w:val="en-GB"/>
              </w:rPr>
              <w:t>No</w:t>
            </w:r>
          </w:p>
        </w:tc>
      </w:tr>
      <w:tr w:rsidR="000F722F" w:rsidRPr="002F1AE8" w14:paraId="378DCBC1" w14:textId="77777777" w:rsidTr="00EC1F04">
        <w:tc>
          <w:tcPr>
            <w:tcW w:w="2410" w:type="dxa"/>
            <w:vMerge/>
          </w:tcPr>
          <w:p w14:paraId="6B509521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D75FAEB" w14:textId="38CF60FF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DVG-approved disinfectants used for disinfection? </w:t>
            </w:r>
          </w:p>
        </w:tc>
        <w:tc>
          <w:tcPr>
            <w:tcW w:w="1560" w:type="dxa"/>
            <w:vAlign w:val="center"/>
          </w:tcPr>
          <w:p w14:paraId="0227BA74" w14:textId="64B2F604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928A6A4" w14:textId="2DCE1B2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292ED7CA" w14:textId="77777777" w:rsidTr="00EC1F04">
        <w:tc>
          <w:tcPr>
            <w:tcW w:w="2410" w:type="dxa"/>
            <w:vMerge/>
          </w:tcPr>
          <w:p w14:paraId="14BD0610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29E3E4C" w14:textId="55C1DFA6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Cleaning the inside of air ventilation ducts?</w:t>
            </w:r>
          </w:p>
        </w:tc>
        <w:tc>
          <w:tcPr>
            <w:tcW w:w="1560" w:type="dxa"/>
            <w:vAlign w:val="center"/>
          </w:tcPr>
          <w:p w14:paraId="7BC8C312" w14:textId="6CEFBB90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FF08518" w14:textId="20E8E82F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2F708FA6" w14:textId="77777777" w:rsidTr="00EC1F04">
        <w:tc>
          <w:tcPr>
            <w:tcW w:w="2410" w:type="dxa"/>
            <w:vMerge/>
          </w:tcPr>
          <w:p w14:paraId="134AC5E7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696FA12" w14:textId="463A0C42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the stable surroundings in the exterior parts cleaned?</w:t>
            </w:r>
          </w:p>
        </w:tc>
        <w:tc>
          <w:tcPr>
            <w:tcW w:w="1560" w:type="dxa"/>
            <w:vAlign w:val="center"/>
          </w:tcPr>
          <w:p w14:paraId="5904657F" w14:textId="467606E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 xml:space="preserve"> Yes</w:t>
            </w:r>
          </w:p>
        </w:tc>
        <w:tc>
          <w:tcPr>
            <w:tcW w:w="1831" w:type="dxa"/>
            <w:vAlign w:val="center"/>
          </w:tcPr>
          <w:p w14:paraId="18B694A0" w14:textId="553BF076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 xml:space="preserve"> No</w:t>
            </w:r>
          </w:p>
        </w:tc>
      </w:tr>
      <w:tr w:rsidR="000F722F" w:rsidRPr="002F1AE8" w14:paraId="1566633C" w14:textId="77777777" w:rsidTr="00EC1F04">
        <w:tc>
          <w:tcPr>
            <w:tcW w:w="2410" w:type="dxa"/>
            <w:vMerge/>
          </w:tcPr>
          <w:p w14:paraId="6FF0D57F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53B5A35" w14:textId="3A0225AD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Does a frequent cleaning (after each pass) of the exterior parts take place?</w:t>
            </w:r>
          </w:p>
        </w:tc>
        <w:tc>
          <w:tcPr>
            <w:tcW w:w="1560" w:type="dxa"/>
            <w:vAlign w:val="center"/>
          </w:tcPr>
          <w:p w14:paraId="51005A7A" w14:textId="74E934E2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59BCF24" w14:textId="31CD84E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73668973" w14:textId="77777777" w:rsidTr="00EC1F04">
        <w:tc>
          <w:tcPr>
            <w:tcW w:w="2410" w:type="dxa"/>
            <w:vMerge/>
          </w:tcPr>
          <w:p w14:paraId="792D5F01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CA2A239" w14:textId="325F133A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the stable surroundings disinfected after each feeding?</w:t>
            </w:r>
          </w:p>
        </w:tc>
        <w:tc>
          <w:tcPr>
            <w:tcW w:w="1560" w:type="dxa"/>
            <w:vAlign w:val="center"/>
          </w:tcPr>
          <w:p w14:paraId="66363E18" w14:textId="0E8230F3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9F9134F" w14:textId="19D70131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4108F28F" w14:textId="77777777" w:rsidTr="00EC1F04">
        <w:tc>
          <w:tcPr>
            <w:tcW w:w="2410" w:type="dxa"/>
            <w:vMerge/>
          </w:tcPr>
          <w:p w14:paraId="0846E150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23E74A9" w14:textId="2FD61A3C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Does a hygiene inspection take place after each disinfection?</w:t>
            </w:r>
          </w:p>
        </w:tc>
        <w:tc>
          <w:tcPr>
            <w:tcW w:w="1560" w:type="dxa"/>
            <w:vAlign w:val="center"/>
          </w:tcPr>
          <w:p w14:paraId="510E2C85" w14:textId="3248920F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7CEBBD7" w14:textId="26402B66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0A958C47" w14:textId="77777777" w:rsidTr="00EC1F04">
        <w:tc>
          <w:tcPr>
            <w:tcW w:w="2410" w:type="dxa"/>
            <w:vMerge/>
          </w:tcPr>
          <w:p w14:paraId="0BCBC601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377DA20" w14:textId="1B27874F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disinfection performed by a specialized company?</w:t>
            </w:r>
          </w:p>
        </w:tc>
        <w:tc>
          <w:tcPr>
            <w:tcW w:w="1560" w:type="dxa"/>
            <w:vAlign w:val="center"/>
          </w:tcPr>
          <w:p w14:paraId="47F7B539" w14:textId="55805F3A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4F01D02" w14:textId="710CEB8B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722F" w:rsidRPr="002F1AE8" w14:paraId="3BA5DB5E" w14:textId="77777777" w:rsidTr="00EC1F04">
        <w:tc>
          <w:tcPr>
            <w:tcW w:w="2410" w:type="dxa"/>
            <w:vMerge/>
          </w:tcPr>
          <w:p w14:paraId="6B32E124" w14:textId="77777777" w:rsidR="000F722F" w:rsidRDefault="000F722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9F40E81" w14:textId="1979BAA6" w:rsidR="000F722F" w:rsidRPr="00104AB3" w:rsidRDefault="000F722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 the hygiene inspections show an efficiency of the cleaning?</w:t>
            </w:r>
          </w:p>
        </w:tc>
        <w:tc>
          <w:tcPr>
            <w:tcW w:w="1560" w:type="dxa"/>
            <w:vAlign w:val="center"/>
          </w:tcPr>
          <w:p w14:paraId="42DD180C" w14:textId="1ABE9509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6F04C24" w14:textId="1C684892" w:rsidR="000F722F" w:rsidRPr="00D53252" w:rsidRDefault="000F722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EE38AF" w:rsidRPr="002F1AE8" w14:paraId="2C219980" w14:textId="77777777" w:rsidTr="00EC1F04">
        <w:tc>
          <w:tcPr>
            <w:tcW w:w="2410" w:type="dxa"/>
            <w:vMerge w:val="restart"/>
          </w:tcPr>
          <w:p w14:paraId="56D38EB9" w14:textId="211BAF32" w:rsidR="00EE38AF" w:rsidRPr="009E35FE" w:rsidRDefault="00EE38AF" w:rsidP="00E57494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9E35FE">
              <w:rPr>
                <w:b/>
                <w:bCs/>
                <w:lang w:val="en-GB"/>
              </w:rPr>
              <w:t>Access of other animals to the stable area</w:t>
            </w:r>
          </w:p>
        </w:tc>
        <w:tc>
          <w:tcPr>
            <w:tcW w:w="4394" w:type="dxa"/>
            <w:vAlign w:val="center"/>
          </w:tcPr>
          <w:p w14:paraId="0D173B08" w14:textId="1E82A608" w:rsidR="00EE38AF" w:rsidRPr="009E35FE" w:rsidRDefault="00EE38A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 dogs and cats have access to the stable?</w:t>
            </w:r>
          </w:p>
        </w:tc>
        <w:tc>
          <w:tcPr>
            <w:tcW w:w="1560" w:type="dxa"/>
            <w:vAlign w:val="center"/>
          </w:tcPr>
          <w:p w14:paraId="4F4063FE" w14:textId="44570F4A" w:rsidR="00EE38AF" w:rsidRPr="00D53252" w:rsidRDefault="00EE38A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7448E90D" w14:textId="1E5613FD" w:rsidR="00EE38AF" w:rsidRPr="00D53252" w:rsidRDefault="00EE38A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EE38AF" w:rsidRPr="002F1AE8" w14:paraId="2C7EF959" w14:textId="77777777" w:rsidTr="00EC1F04">
        <w:tc>
          <w:tcPr>
            <w:tcW w:w="2410" w:type="dxa"/>
            <w:vMerge/>
          </w:tcPr>
          <w:p w14:paraId="74B5780E" w14:textId="77777777" w:rsidR="00EE38AF" w:rsidRDefault="00EE38AF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0CB9C61" w14:textId="0A90D9D4" w:rsidR="00EE38AF" w:rsidRPr="009E35FE" w:rsidRDefault="00EE38AF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 birds have access to the stable?</w:t>
            </w:r>
          </w:p>
        </w:tc>
        <w:tc>
          <w:tcPr>
            <w:tcW w:w="1560" w:type="dxa"/>
            <w:vAlign w:val="center"/>
          </w:tcPr>
          <w:p w14:paraId="4E3B39A3" w14:textId="39CF8C60" w:rsidR="00EE38AF" w:rsidRPr="00D53252" w:rsidRDefault="00EE38A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511EFA8E" w14:textId="0D8BA118" w:rsidR="00EE38AF" w:rsidRPr="00D53252" w:rsidRDefault="00EE38AF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3E4B43" w:rsidRPr="002F1AE8" w14:paraId="69F70CFE" w14:textId="77777777" w:rsidTr="00EC1F04">
        <w:tc>
          <w:tcPr>
            <w:tcW w:w="2410" w:type="dxa"/>
            <w:vMerge w:val="restart"/>
          </w:tcPr>
          <w:p w14:paraId="29E1645B" w14:textId="1F947FD2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9E35FE">
              <w:rPr>
                <w:b/>
                <w:bCs/>
              </w:rPr>
              <w:t>Vermin/</w:t>
            </w:r>
            <w:proofErr w:type="spellStart"/>
            <w:r w:rsidRPr="009E35FE">
              <w:rPr>
                <w:b/>
                <w:bCs/>
              </w:rPr>
              <w:t>rodent</w:t>
            </w:r>
            <w:proofErr w:type="spellEnd"/>
            <w:r w:rsidRPr="009E35FE">
              <w:rPr>
                <w:b/>
                <w:bCs/>
              </w:rPr>
              <w:t xml:space="preserve"> </w:t>
            </w:r>
            <w:proofErr w:type="spellStart"/>
            <w:r w:rsidRPr="009E35FE">
              <w:rPr>
                <w:b/>
                <w:bCs/>
              </w:rPr>
              <w:t>control</w:t>
            </w:r>
            <w:proofErr w:type="spellEnd"/>
          </w:p>
        </w:tc>
        <w:tc>
          <w:tcPr>
            <w:tcW w:w="4394" w:type="dxa"/>
            <w:vAlign w:val="center"/>
          </w:tcPr>
          <w:p w14:paraId="46D3BE04" w14:textId="7F3AE130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a vermin/rodent control plan in place?</w:t>
            </w:r>
          </w:p>
        </w:tc>
        <w:tc>
          <w:tcPr>
            <w:tcW w:w="1560" w:type="dxa"/>
            <w:vAlign w:val="center"/>
          </w:tcPr>
          <w:p w14:paraId="442D79D1" w14:textId="2F0D04D3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FA72304" w14:textId="1A43F1FA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E4B43" w:rsidRPr="002F1AE8" w14:paraId="2A06F345" w14:textId="77777777" w:rsidTr="00EC1F04">
        <w:tc>
          <w:tcPr>
            <w:tcW w:w="2410" w:type="dxa"/>
            <w:vMerge/>
          </w:tcPr>
          <w:p w14:paraId="09CA160B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8BC4F75" w14:textId="09ACA3ED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 people work as per the company-own vermin/rodent control plan?</w:t>
            </w:r>
          </w:p>
        </w:tc>
        <w:tc>
          <w:tcPr>
            <w:tcW w:w="1560" w:type="dxa"/>
            <w:vAlign w:val="center"/>
          </w:tcPr>
          <w:p w14:paraId="5B40FC77" w14:textId="4E85A5A2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7224D93" w14:textId="67FB1B45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E4B43" w:rsidRPr="002F1AE8" w14:paraId="3984AC8A" w14:textId="77777777" w:rsidTr="00EC1F04">
        <w:tc>
          <w:tcPr>
            <w:tcW w:w="2410" w:type="dxa"/>
            <w:vMerge/>
          </w:tcPr>
          <w:p w14:paraId="7CF7362E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2E67A39" w14:textId="15313B23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vermin/pest control performed by trained personnel?</w:t>
            </w:r>
          </w:p>
        </w:tc>
        <w:tc>
          <w:tcPr>
            <w:tcW w:w="1560" w:type="dxa"/>
            <w:vAlign w:val="center"/>
          </w:tcPr>
          <w:p w14:paraId="4EEBABC1" w14:textId="1F6A3C0E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228FD28" w14:textId="02D52C12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3E4B43" w:rsidRPr="002F1AE8" w14:paraId="0528B504" w14:textId="77777777" w:rsidTr="00EC1F04">
        <w:tc>
          <w:tcPr>
            <w:tcW w:w="2410" w:type="dxa"/>
            <w:vMerge/>
          </w:tcPr>
          <w:p w14:paraId="74F87FF1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C513FED" w14:textId="24E7A4AF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increased amounts of mice or rats seen on the farm?</w:t>
            </w:r>
          </w:p>
        </w:tc>
        <w:tc>
          <w:tcPr>
            <w:tcW w:w="1560" w:type="dxa"/>
            <w:vAlign w:val="center"/>
          </w:tcPr>
          <w:p w14:paraId="540E5F35" w14:textId="1DEC4C81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466754B0" w14:textId="5DDE0BC9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3E4B43" w:rsidRPr="002F1AE8" w14:paraId="0461DAE7" w14:textId="77777777" w:rsidTr="00EC1F04">
        <w:tc>
          <w:tcPr>
            <w:tcW w:w="2410" w:type="dxa"/>
            <w:vMerge/>
          </w:tcPr>
          <w:p w14:paraId="06ABA6D3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22BB1BE" w14:textId="3190DEC6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Have there been fly or beetle problems in the stables? </w:t>
            </w:r>
          </w:p>
        </w:tc>
        <w:tc>
          <w:tcPr>
            <w:tcW w:w="1560" w:type="dxa"/>
            <w:vAlign w:val="center"/>
          </w:tcPr>
          <w:p w14:paraId="614E6544" w14:textId="4AE20C05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178FD818" w14:textId="1906BE78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3E4B43" w:rsidRPr="002F1AE8" w14:paraId="56C878B4" w14:textId="77777777" w:rsidTr="00EC1F04">
        <w:tc>
          <w:tcPr>
            <w:tcW w:w="2410" w:type="dxa"/>
            <w:vMerge/>
          </w:tcPr>
          <w:p w14:paraId="5F408FF9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AE038DF" w14:textId="67F0CBFE" w:rsidR="003E4B43" w:rsidRPr="003E4B43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Do problems with mites exist at your farm? </w:t>
            </w:r>
          </w:p>
        </w:tc>
        <w:tc>
          <w:tcPr>
            <w:tcW w:w="1560" w:type="dxa"/>
            <w:vAlign w:val="center"/>
          </w:tcPr>
          <w:p w14:paraId="16F28EB1" w14:textId="6276EC7D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7258E14F" w14:textId="597EC56C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3E4B43" w:rsidRPr="002F1AE8" w14:paraId="33666EFA" w14:textId="77777777" w:rsidTr="00EC1F04">
        <w:tc>
          <w:tcPr>
            <w:tcW w:w="2410" w:type="dxa"/>
            <w:vMerge/>
          </w:tcPr>
          <w:p w14:paraId="1A93D9AB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51222D4" w14:textId="1EF94DE4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remainders (e.g., droppings, feed) from a previous feeding pass available on the farm?</w:t>
            </w:r>
          </w:p>
        </w:tc>
        <w:tc>
          <w:tcPr>
            <w:tcW w:w="1560" w:type="dxa"/>
            <w:vAlign w:val="center"/>
          </w:tcPr>
          <w:p w14:paraId="13CEF137" w14:textId="43E00F0A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0508886D" w14:textId="79C33605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3E4B43" w:rsidRPr="002F1AE8" w14:paraId="7D1702AA" w14:textId="77777777" w:rsidTr="007A0E54">
        <w:tc>
          <w:tcPr>
            <w:tcW w:w="2410" w:type="dxa"/>
            <w:vMerge/>
          </w:tcPr>
          <w:p w14:paraId="5C9E6C20" w14:textId="77777777" w:rsidR="003E4B43" w:rsidRDefault="003E4B43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4A6F026" w14:textId="7B11CA2F" w:rsidR="003E4B43" w:rsidRPr="0073526C" w:rsidRDefault="003E4B43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In the vermin/pest control plan is it made evident which agents in which dosage are used where and when?</w:t>
            </w:r>
          </w:p>
        </w:tc>
        <w:tc>
          <w:tcPr>
            <w:tcW w:w="1560" w:type="dxa"/>
            <w:vAlign w:val="center"/>
          </w:tcPr>
          <w:p w14:paraId="5357CA8E" w14:textId="6207468A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A0280E0" w14:textId="021B9422" w:rsidR="003E4B43" w:rsidRPr="00D53252" w:rsidRDefault="003E4B43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64342" w:rsidRPr="002F1AE8" w14:paraId="5E3F311B" w14:textId="77777777" w:rsidTr="007A0E54">
        <w:tc>
          <w:tcPr>
            <w:tcW w:w="2410" w:type="dxa"/>
            <w:vMerge w:val="restart"/>
          </w:tcPr>
          <w:p w14:paraId="08E8D4C3" w14:textId="4260B8B9" w:rsidR="00864342" w:rsidRPr="0073526C" w:rsidRDefault="00864342" w:rsidP="00E57494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73526C">
              <w:rPr>
                <w:b/>
                <w:bCs/>
                <w:lang w:val="en-GB"/>
              </w:rPr>
              <w:t>Transport to and from of poultry</w:t>
            </w:r>
          </w:p>
        </w:tc>
        <w:tc>
          <w:tcPr>
            <w:tcW w:w="4394" w:type="dxa"/>
          </w:tcPr>
          <w:p w14:paraId="6736E8E5" w14:textId="4DC52111" w:rsidR="00864342" w:rsidRPr="00864342" w:rsidRDefault="00864342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On the embark point is company-owned clothing as well as company-owned shoes available?</w:t>
            </w:r>
          </w:p>
        </w:tc>
        <w:tc>
          <w:tcPr>
            <w:tcW w:w="1560" w:type="dxa"/>
            <w:vAlign w:val="center"/>
          </w:tcPr>
          <w:p w14:paraId="409191E7" w14:textId="6F975183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B97164C" w14:textId="103702B4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64342" w:rsidRPr="002F1AE8" w14:paraId="33F7F245" w14:textId="77777777" w:rsidTr="00A97550">
        <w:tc>
          <w:tcPr>
            <w:tcW w:w="2410" w:type="dxa"/>
            <w:vMerge/>
          </w:tcPr>
          <w:p w14:paraId="73C9FC87" w14:textId="77777777" w:rsidR="00864342" w:rsidRDefault="00864342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6E9CF90" w14:textId="315449A0" w:rsidR="00864342" w:rsidRPr="00864342" w:rsidRDefault="00864342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the chicks free of salmonella?</w:t>
            </w:r>
          </w:p>
        </w:tc>
        <w:tc>
          <w:tcPr>
            <w:tcW w:w="1560" w:type="dxa"/>
            <w:vAlign w:val="center"/>
          </w:tcPr>
          <w:p w14:paraId="72CC9F5A" w14:textId="5778D59F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F0A29F2" w14:textId="398C815D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64342" w:rsidRPr="002F1AE8" w14:paraId="646B8AF9" w14:textId="77777777" w:rsidTr="00A97550">
        <w:tc>
          <w:tcPr>
            <w:tcW w:w="2410" w:type="dxa"/>
            <w:vMerge/>
          </w:tcPr>
          <w:p w14:paraId="69047DF2" w14:textId="77777777" w:rsidR="00864342" w:rsidRDefault="00864342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C609A9B" w14:textId="184F6DC6" w:rsidR="00864342" w:rsidRPr="00864342" w:rsidRDefault="00864342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Does information on the salmonella status of the previous group exist?</w:t>
            </w:r>
          </w:p>
        </w:tc>
        <w:tc>
          <w:tcPr>
            <w:tcW w:w="1560" w:type="dxa"/>
            <w:vAlign w:val="center"/>
          </w:tcPr>
          <w:p w14:paraId="51182983" w14:textId="506D9F95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6FD7483" w14:textId="65A9056D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64342" w:rsidRPr="002F1AE8" w14:paraId="3060EB58" w14:textId="77777777" w:rsidTr="00A97550">
        <w:tc>
          <w:tcPr>
            <w:tcW w:w="2410" w:type="dxa"/>
            <w:vMerge/>
          </w:tcPr>
          <w:p w14:paraId="0D3C4097" w14:textId="77777777" w:rsidR="00864342" w:rsidRDefault="00864342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B86A6D6" w14:textId="23420A62" w:rsidR="00864342" w:rsidRPr="00864342" w:rsidRDefault="00864342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Has a salmonella inspection been performed at the end of rearing? </w:t>
            </w:r>
          </w:p>
        </w:tc>
        <w:tc>
          <w:tcPr>
            <w:tcW w:w="1560" w:type="dxa"/>
            <w:vAlign w:val="center"/>
          </w:tcPr>
          <w:p w14:paraId="57BB529B" w14:textId="6BB6F903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85CEF9B" w14:textId="5B1B9321" w:rsidR="00864342" w:rsidRPr="00D53252" w:rsidRDefault="00864342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0698C038" w14:textId="77777777" w:rsidTr="00C80738">
        <w:tc>
          <w:tcPr>
            <w:tcW w:w="2410" w:type="dxa"/>
            <w:vMerge w:val="restart"/>
          </w:tcPr>
          <w:p w14:paraId="755C1903" w14:textId="6D680695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0F4457">
              <w:rPr>
                <w:b/>
                <w:bCs/>
              </w:rPr>
              <w:t xml:space="preserve">Handling </w:t>
            </w:r>
            <w:proofErr w:type="spellStart"/>
            <w:r w:rsidRPr="000F4457">
              <w:rPr>
                <w:b/>
                <w:bCs/>
              </w:rPr>
              <w:t>of</w:t>
            </w:r>
            <w:proofErr w:type="spellEnd"/>
            <w:r w:rsidRPr="000F4457">
              <w:rPr>
                <w:b/>
                <w:bCs/>
              </w:rPr>
              <w:t xml:space="preserve"> </w:t>
            </w:r>
            <w:proofErr w:type="spellStart"/>
            <w:r w:rsidRPr="000F4457">
              <w:rPr>
                <w:b/>
                <w:bCs/>
              </w:rPr>
              <w:t>carcasses</w:t>
            </w:r>
            <w:proofErr w:type="spellEnd"/>
          </w:p>
        </w:tc>
        <w:tc>
          <w:tcPr>
            <w:tcW w:w="4394" w:type="dxa"/>
          </w:tcPr>
          <w:p w14:paraId="69386BE4" w14:textId="38824347" w:rsidR="000603AC" w:rsidRPr="00A46F0E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dead animals removed from the stable </w:t>
            </w:r>
            <w:proofErr w:type="gramStart"/>
            <w:r w:rsidRPr="00362B2E">
              <w:rPr>
                <w:snapToGrid w:val="0"/>
                <w:lang w:val="en-GB"/>
              </w:rPr>
              <w:t>on a daily basis</w:t>
            </w:r>
            <w:proofErr w:type="gramEnd"/>
            <w:r w:rsidRPr="00362B2E">
              <w:rPr>
                <w:snapToGrid w:val="0"/>
                <w:lang w:val="en-GB"/>
              </w:rPr>
              <w:t>?</w:t>
            </w:r>
          </w:p>
        </w:tc>
        <w:tc>
          <w:tcPr>
            <w:tcW w:w="1560" w:type="dxa"/>
            <w:vAlign w:val="center"/>
          </w:tcPr>
          <w:p w14:paraId="349007EF" w14:textId="76CDD2F3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148D2A34" w14:textId="3BAC21D8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73BE4D2E" w14:textId="77777777" w:rsidTr="00C80738">
        <w:tc>
          <w:tcPr>
            <w:tcW w:w="2410" w:type="dxa"/>
            <w:vMerge/>
          </w:tcPr>
          <w:p w14:paraId="1184C95A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2E2D3DF0" w14:textId="3E7887F3" w:rsidR="000603AC" w:rsidRPr="00A46F0E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the cadavers stored in a closed and chilled container?</w:t>
            </w:r>
          </w:p>
        </w:tc>
        <w:tc>
          <w:tcPr>
            <w:tcW w:w="1560" w:type="dxa"/>
            <w:vAlign w:val="center"/>
          </w:tcPr>
          <w:p w14:paraId="18ADFB87" w14:textId="0C3F7061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5972DA0" w14:textId="0049331E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3E27C442" w14:textId="77777777" w:rsidTr="00C80738">
        <w:tc>
          <w:tcPr>
            <w:tcW w:w="2410" w:type="dxa"/>
            <w:vMerge/>
          </w:tcPr>
          <w:p w14:paraId="1149B13C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53211666" w14:textId="4D4E3BE9" w:rsidR="000603AC" w:rsidRPr="00A46F0E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Do cats, dogs, and vermin have access to the carcass storage?</w:t>
            </w:r>
          </w:p>
        </w:tc>
        <w:tc>
          <w:tcPr>
            <w:tcW w:w="1560" w:type="dxa"/>
            <w:vAlign w:val="center"/>
          </w:tcPr>
          <w:p w14:paraId="37652B76" w14:textId="0F188CE8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3F4110A1" w14:textId="755DA384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0603AC" w:rsidRPr="002F1AE8" w14:paraId="3D6F0FC7" w14:textId="77777777" w:rsidTr="00C80738">
        <w:tc>
          <w:tcPr>
            <w:tcW w:w="2410" w:type="dxa"/>
            <w:vMerge/>
          </w:tcPr>
          <w:p w14:paraId="062186B3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4F3930AE" w14:textId="3684EA5A" w:rsidR="000603AC" w:rsidRPr="00A46F0E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carcass storage point cleaned after removal?</w:t>
            </w:r>
          </w:p>
        </w:tc>
        <w:tc>
          <w:tcPr>
            <w:tcW w:w="1560" w:type="dxa"/>
            <w:vAlign w:val="center"/>
          </w:tcPr>
          <w:p w14:paraId="600D7121" w14:textId="62D36316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7EB9EABB" w14:textId="5AF6C4C8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463E4094" w14:textId="77777777" w:rsidTr="00C80738">
        <w:tc>
          <w:tcPr>
            <w:tcW w:w="2410" w:type="dxa"/>
            <w:vMerge/>
          </w:tcPr>
          <w:p w14:paraId="655B6A0C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7F003B74" w14:textId="2DDA8A74" w:rsidR="000603AC" w:rsidRPr="00A46F0E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carcass storage point disinfected after removal?</w:t>
            </w:r>
          </w:p>
        </w:tc>
        <w:tc>
          <w:tcPr>
            <w:tcW w:w="1560" w:type="dxa"/>
            <w:vAlign w:val="center"/>
          </w:tcPr>
          <w:p w14:paraId="46F5BCF6" w14:textId="3E20B21C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C5F11E4" w14:textId="2FEE9058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3AD5C334" w14:textId="77777777" w:rsidTr="00A97550">
        <w:tc>
          <w:tcPr>
            <w:tcW w:w="2410" w:type="dxa"/>
            <w:vMerge/>
          </w:tcPr>
          <w:p w14:paraId="23F8A8B9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56D8F5C" w14:textId="7F603C5D" w:rsidR="000603AC" w:rsidRPr="000603AC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Does the carcass storage take place outside of the stable area? </w:t>
            </w:r>
          </w:p>
        </w:tc>
        <w:tc>
          <w:tcPr>
            <w:tcW w:w="1560" w:type="dxa"/>
            <w:vAlign w:val="center"/>
          </w:tcPr>
          <w:p w14:paraId="27218135" w14:textId="47E3188D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B669E5A" w14:textId="046FD5D3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3F574228" w14:textId="77777777" w:rsidTr="00C80738">
        <w:tc>
          <w:tcPr>
            <w:tcW w:w="2410" w:type="dxa"/>
            <w:vMerge/>
          </w:tcPr>
          <w:p w14:paraId="3D5F9778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1742A340" w14:textId="0436185F" w:rsidR="000603AC" w:rsidRPr="000603AC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carcass storage point paved?</w:t>
            </w:r>
          </w:p>
        </w:tc>
        <w:tc>
          <w:tcPr>
            <w:tcW w:w="1560" w:type="dxa"/>
            <w:vAlign w:val="center"/>
          </w:tcPr>
          <w:p w14:paraId="727D7AC1" w14:textId="1BCE4DC1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2DB3A45" w14:textId="3FC65279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603AC" w:rsidRPr="002F1AE8" w14:paraId="78B69F1B" w14:textId="77777777" w:rsidTr="00C80738">
        <w:tc>
          <w:tcPr>
            <w:tcW w:w="2410" w:type="dxa"/>
            <w:vMerge/>
          </w:tcPr>
          <w:p w14:paraId="7BC3190C" w14:textId="77777777" w:rsidR="000603AC" w:rsidRDefault="000603A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06A4DC52" w14:textId="39FA7444" w:rsidR="000603AC" w:rsidRPr="000603AC" w:rsidRDefault="000603A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carcass storage point waterproof?</w:t>
            </w:r>
          </w:p>
        </w:tc>
        <w:tc>
          <w:tcPr>
            <w:tcW w:w="1560" w:type="dxa"/>
            <w:vAlign w:val="center"/>
          </w:tcPr>
          <w:p w14:paraId="7DA4EC1C" w14:textId="54BBB965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B02E276" w14:textId="4333EE7D" w:rsidR="000603AC" w:rsidRPr="00D53252" w:rsidRDefault="000603A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1479" w:rsidRPr="002F1AE8" w14:paraId="0A45FE88" w14:textId="77777777" w:rsidTr="00C80738">
        <w:tc>
          <w:tcPr>
            <w:tcW w:w="2410" w:type="dxa"/>
            <w:vMerge w:val="restart"/>
          </w:tcPr>
          <w:p w14:paraId="1A49B686" w14:textId="6D089783" w:rsidR="000F1479" w:rsidRDefault="000F1479" w:rsidP="00E57494">
            <w:pPr>
              <w:pStyle w:val="QSTabelleninhal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Feed</w:t>
            </w:r>
          </w:p>
        </w:tc>
        <w:tc>
          <w:tcPr>
            <w:tcW w:w="4394" w:type="dxa"/>
          </w:tcPr>
          <w:p w14:paraId="18EC0541" w14:textId="1E714127" w:rsidR="000F1479" w:rsidRPr="000F1479" w:rsidRDefault="000F1479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self-produced feed stuffs added to the feed?</w:t>
            </w:r>
          </w:p>
        </w:tc>
        <w:tc>
          <w:tcPr>
            <w:tcW w:w="1560" w:type="dxa"/>
            <w:vAlign w:val="center"/>
          </w:tcPr>
          <w:p w14:paraId="31924889" w14:textId="38162974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53F572E8" w14:textId="6E6D10EC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0F1479" w:rsidRPr="002F1AE8" w14:paraId="3F8E2B55" w14:textId="77777777" w:rsidTr="00C80738">
        <w:tc>
          <w:tcPr>
            <w:tcW w:w="2410" w:type="dxa"/>
            <w:vMerge/>
          </w:tcPr>
          <w:p w14:paraId="64175C20" w14:textId="77777777" w:rsidR="000F1479" w:rsidRDefault="000F1479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6F36119C" w14:textId="5052F555" w:rsidR="000F1479" w:rsidRPr="000F1479" w:rsidRDefault="000F1479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feed acidified (only relevant for self-mixers)?</w:t>
            </w:r>
          </w:p>
        </w:tc>
        <w:tc>
          <w:tcPr>
            <w:tcW w:w="1560" w:type="dxa"/>
            <w:vAlign w:val="center"/>
          </w:tcPr>
          <w:p w14:paraId="084E93A6" w14:textId="5C5C0CC3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982F217" w14:textId="279B5F99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1479" w:rsidRPr="002F1AE8" w14:paraId="616AB6CC" w14:textId="77777777" w:rsidTr="00470962">
        <w:tc>
          <w:tcPr>
            <w:tcW w:w="2410" w:type="dxa"/>
            <w:vMerge/>
          </w:tcPr>
          <w:p w14:paraId="7691DF37" w14:textId="77777777" w:rsidR="000F1479" w:rsidRDefault="000F1479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52D30B3" w14:textId="71E16FC8" w:rsidR="000F1479" w:rsidRPr="000F1479" w:rsidRDefault="000F1479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feed residues removed from the silo after each rearing pass?</w:t>
            </w:r>
          </w:p>
        </w:tc>
        <w:tc>
          <w:tcPr>
            <w:tcW w:w="1560" w:type="dxa"/>
            <w:vAlign w:val="center"/>
          </w:tcPr>
          <w:p w14:paraId="41B21646" w14:textId="00515981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680D4DB3" w14:textId="6BA62E1B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0F1479" w:rsidRPr="002F1AE8" w14:paraId="5971FAE2" w14:textId="77777777" w:rsidTr="00C80738">
        <w:tc>
          <w:tcPr>
            <w:tcW w:w="2410" w:type="dxa"/>
            <w:vMerge/>
          </w:tcPr>
          <w:p w14:paraId="487D3DDB" w14:textId="77777777" w:rsidR="000F1479" w:rsidRDefault="000F1479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07BACC02" w14:textId="7CBF1E21" w:rsidR="000F1479" w:rsidRPr="000D5BE5" w:rsidRDefault="000F1479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Is the remaining feed removed from the feed system after the removal from the stable? </w:t>
            </w:r>
          </w:p>
        </w:tc>
        <w:tc>
          <w:tcPr>
            <w:tcW w:w="1560" w:type="dxa"/>
            <w:vAlign w:val="center"/>
          </w:tcPr>
          <w:p w14:paraId="24312D37" w14:textId="08ADF67C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DA04B35" w14:textId="62905DCA" w:rsidR="000F1479" w:rsidRPr="00D53252" w:rsidRDefault="000F1479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078D6" w:rsidRPr="002F1AE8" w14:paraId="0DB788DB" w14:textId="77777777" w:rsidTr="00E86B80">
        <w:tc>
          <w:tcPr>
            <w:tcW w:w="2410" w:type="dxa"/>
            <w:vMerge w:val="restart"/>
          </w:tcPr>
          <w:p w14:paraId="7A41CE21" w14:textId="50F9DE86" w:rsidR="004078D6" w:rsidRDefault="004078D6" w:rsidP="00E57494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0D5BE5">
              <w:rPr>
                <w:b/>
                <w:bCs/>
              </w:rPr>
              <w:t>Potable</w:t>
            </w:r>
            <w:proofErr w:type="spellEnd"/>
            <w:r w:rsidRPr="000D5BE5">
              <w:rPr>
                <w:b/>
                <w:bCs/>
              </w:rPr>
              <w:t xml:space="preserve"> </w:t>
            </w:r>
            <w:proofErr w:type="spellStart"/>
            <w:r w:rsidRPr="000D5BE5">
              <w:rPr>
                <w:b/>
                <w:bCs/>
              </w:rPr>
              <w:t>water</w:t>
            </w:r>
            <w:proofErr w:type="spellEnd"/>
          </w:p>
        </w:tc>
        <w:tc>
          <w:tcPr>
            <w:tcW w:w="4394" w:type="dxa"/>
            <w:vAlign w:val="center"/>
          </w:tcPr>
          <w:p w14:paraId="498DB515" w14:textId="516AE2EF" w:rsidR="004078D6" w:rsidRPr="00516536" w:rsidRDefault="004078D6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Was the potable water system cleaned and disinfected during vacancy period?</w:t>
            </w:r>
          </w:p>
        </w:tc>
        <w:tc>
          <w:tcPr>
            <w:tcW w:w="1560" w:type="dxa"/>
            <w:vAlign w:val="center"/>
          </w:tcPr>
          <w:p w14:paraId="5C68D273" w14:textId="2A0631B9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C5E6E3A" w14:textId="1C5D186B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078D6" w:rsidRPr="002F1AE8" w14:paraId="3B16629D" w14:textId="77777777" w:rsidTr="00E86B80">
        <w:tc>
          <w:tcPr>
            <w:tcW w:w="2410" w:type="dxa"/>
            <w:vMerge/>
          </w:tcPr>
          <w:p w14:paraId="4672B167" w14:textId="77777777" w:rsidR="004078D6" w:rsidRDefault="004078D6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90C9F06" w14:textId="1FB29279" w:rsidR="004078D6" w:rsidRPr="00516536" w:rsidRDefault="004078D6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water inspected annually?</w:t>
            </w:r>
          </w:p>
        </w:tc>
        <w:tc>
          <w:tcPr>
            <w:tcW w:w="1560" w:type="dxa"/>
            <w:vAlign w:val="center"/>
          </w:tcPr>
          <w:p w14:paraId="343D8485" w14:textId="31FE5F34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3711A5E7" w14:textId="6B63F613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078D6" w:rsidRPr="002F1AE8" w14:paraId="0AD73DDD" w14:textId="77777777" w:rsidTr="00E86B80">
        <w:tc>
          <w:tcPr>
            <w:tcW w:w="2410" w:type="dxa"/>
            <w:vMerge/>
          </w:tcPr>
          <w:p w14:paraId="39AD2056" w14:textId="77777777" w:rsidR="004078D6" w:rsidRDefault="004078D6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1BE48B3" w14:textId="70A769A0" w:rsidR="004078D6" w:rsidRPr="00516536" w:rsidRDefault="004078D6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Were the samples for the bacteriological potable water inspection taken at the endpoint of the potable water system? </w:t>
            </w:r>
          </w:p>
        </w:tc>
        <w:tc>
          <w:tcPr>
            <w:tcW w:w="1560" w:type="dxa"/>
            <w:vAlign w:val="center"/>
          </w:tcPr>
          <w:p w14:paraId="3BF7E37A" w14:textId="53E05633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FDEA11A" w14:textId="1FEDDED1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4078D6" w:rsidRPr="002F1AE8" w14:paraId="064BFF66" w14:textId="77777777" w:rsidTr="00E86B80">
        <w:tc>
          <w:tcPr>
            <w:tcW w:w="2410" w:type="dxa"/>
            <w:vMerge/>
          </w:tcPr>
          <w:p w14:paraId="24ED80A9" w14:textId="77777777" w:rsidR="004078D6" w:rsidRDefault="004078D6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66D9628" w14:textId="5430B833" w:rsidR="004078D6" w:rsidRPr="00516536" w:rsidRDefault="004078D6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In the event of deviations from the valid norm, were corrective actions initiated and the success of the implemented action verified through a new inspection? </w:t>
            </w:r>
          </w:p>
        </w:tc>
        <w:tc>
          <w:tcPr>
            <w:tcW w:w="1560" w:type="dxa"/>
            <w:vAlign w:val="center"/>
          </w:tcPr>
          <w:p w14:paraId="7526504C" w14:textId="58DA28FB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9E376A8" w14:textId="25121887" w:rsidR="004078D6" w:rsidRPr="00D53252" w:rsidRDefault="004078D6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AC3274" w:rsidRPr="002F1AE8" w14:paraId="1FB45D3C" w14:textId="77777777" w:rsidTr="00E57494">
        <w:trPr>
          <w:trHeight w:val="772"/>
        </w:trPr>
        <w:tc>
          <w:tcPr>
            <w:tcW w:w="2410" w:type="dxa"/>
            <w:vMerge w:val="restart"/>
          </w:tcPr>
          <w:p w14:paraId="4C0463DB" w14:textId="2B1313C0" w:rsidR="00AC3274" w:rsidRDefault="00AC3274" w:rsidP="00E57494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516536">
              <w:rPr>
                <w:b/>
                <w:bCs/>
              </w:rPr>
              <w:t>Litter</w:t>
            </w:r>
            <w:proofErr w:type="spellEnd"/>
          </w:p>
        </w:tc>
        <w:tc>
          <w:tcPr>
            <w:tcW w:w="4394" w:type="dxa"/>
            <w:vAlign w:val="center"/>
          </w:tcPr>
          <w:p w14:paraId="5F7798A8" w14:textId="4E327104" w:rsidR="00AC3274" w:rsidRPr="00136E7F" w:rsidRDefault="00AC3274" w:rsidP="00E57494">
            <w:pPr>
              <w:pStyle w:val="QSTabelleninhalt"/>
              <w:spacing w:before="0" w:after="0"/>
              <w:rPr>
                <w:szCs w:val="20"/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straw inventory protected against rodents and weather impact?</w:t>
            </w:r>
          </w:p>
        </w:tc>
        <w:tc>
          <w:tcPr>
            <w:tcW w:w="1560" w:type="dxa"/>
            <w:vAlign w:val="center"/>
          </w:tcPr>
          <w:p w14:paraId="0A28458B" w14:textId="61C97B42" w:rsidR="00AC3274" w:rsidRPr="00D53252" w:rsidRDefault="00AC327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600972C" w14:textId="22490246" w:rsidR="00AC3274" w:rsidRPr="00D53252" w:rsidRDefault="00AC327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AC3274" w:rsidRPr="002F1AE8" w14:paraId="05CDA27F" w14:textId="77777777" w:rsidTr="00E86B80">
        <w:tc>
          <w:tcPr>
            <w:tcW w:w="2410" w:type="dxa"/>
            <w:vMerge/>
          </w:tcPr>
          <w:p w14:paraId="4F908DBB" w14:textId="77777777" w:rsidR="00AC3274" w:rsidRDefault="00AC3274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79A2EA6" w14:textId="36B8F33A" w:rsidR="00AC3274" w:rsidRPr="00136E7F" w:rsidRDefault="00AC3274" w:rsidP="00E57494">
            <w:pPr>
              <w:pStyle w:val="QSTabelleninhalt"/>
              <w:spacing w:before="0" w:after="0"/>
              <w:rPr>
                <w:szCs w:val="20"/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Is the quality of the used litter okay (no </w:t>
            </w:r>
            <w:proofErr w:type="spellStart"/>
            <w:r w:rsidRPr="00362B2E">
              <w:rPr>
                <w:snapToGrid w:val="0"/>
                <w:lang w:val="en-GB"/>
              </w:rPr>
              <w:t>moldiness</w:t>
            </w:r>
            <w:proofErr w:type="spellEnd"/>
            <w:r w:rsidRPr="00362B2E">
              <w:rPr>
                <w:snapToGrid w:val="0"/>
                <w:lang w:val="en-GB"/>
              </w:rPr>
              <w:t xml:space="preserve"> etc.)?</w:t>
            </w:r>
          </w:p>
        </w:tc>
        <w:tc>
          <w:tcPr>
            <w:tcW w:w="1560" w:type="dxa"/>
            <w:vAlign w:val="center"/>
          </w:tcPr>
          <w:p w14:paraId="70FC8FD6" w14:textId="71200BB7" w:rsidR="00AC3274" w:rsidRPr="00D53252" w:rsidRDefault="00AC327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2426F68F" w14:textId="25A2074B" w:rsidR="00AC3274" w:rsidRPr="00D53252" w:rsidRDefault="00AC327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70295A" w:rsidRPr="002F1AE8" w14:paraId="1CEF94FD" w14:textId="77777777" w:rsidTr="00D14731">
        <w:tc>
          <w:tcPr>
            <w:tcW w:w="2410" w:type="dxa"/>
            <w:vMerge w:val="restart"/>
          </w:tcPr>
          <w:p w14:paraId="0A7DC435" w14:textId="47001B00" w:rsidR="0070295A" w:rsidRDefault="0070295A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136E7F">
              <w:rPr>
                <w:b/>
                <w:bCs/>
              </w:rPr>
              <w:t>Dung</w:t>
            </w:r>
          </w:p>
        </w:tc>
        <w:tc>
          <w:tcPr>
            <w:tcW w:w="4394" w:type="dxa"/>
          </w:tcPr>
          <w:p w14:paraId="15DCEC97" w14:textId="4B8931C2" w:rsidR="0070295A" w:rsidRPr="0070295A" w:rsidRDefault="0070295A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Are the droppings removed after each feed pass?</w:t>
            </w:r>
          </w:p>
        </w:tc>
        <w:tc>
          <w:tcPr>
            <w:tcW w:w="1560" w:type="dxa"/>
            <w:vAlign w:val="center"/>
          </w:tcPr>
          <w:p w14:paraId="576D0D55" w14:textId="5B98EF11" w:rsidR="0070295A" w:rsidRPr="00D53252" w:rsidRDefault="0070295A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DA563BA" w14:textId="60669C8F" w:rsidR="0070295A" w:rsidRPr="00D53252" w:rsidRDefault="0070295A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70295A" w:rsidRPr="002F1AE8" w14:paraId="7E5AB124" w14:textId="77777777" w:rsidTr="00D14731">
        <w:tc>
          <w:tcPr>
            <w:tcW w:w="2410" w:type="dxa"/>
            <w:vMerge/>
          </w:tcPr>
          <w:p w14:paraId="0B6C423A" w14:textId="77777777" w:rsidR="0070295A" w:rsidRDefault="0070295A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53356F1B" w14:textId="6577A070" w:rsidR="0070295A" w:rsidRPr="0070295A" w:rsidRDefault="0070295A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storage location covered?</w:t>
            </w:r>
          </w:p>
        </w:tc>
        <w:tc>
          <w:tcPr>
            <w:tcW w:w="1560" w:type="dxa"/>
            <w:vAlign w:val="center"/>
          </w:tcPr>
          <w:p w14:paraId="43F435F3" w14:textId="39398CFB" w:rsidR="0070295A" w:rsidRPr="00D53252" w:rsidRDefault="0070295A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0AC68EA3" w14:textId="565BD896" w:rsidR="0070295A" w:rsidRPr="00D53252" w:rsidRDefault="0070295A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177B75" w:rsidRPr="002F1AE8" w14:paraId="21C94614" w14:textId="77777777" w:rsidTr="00E57494">
        <w:trPr>
          <w:trHeight w:val="544"/>
        </w:trPr>
        <w:tc>
          <w:tcPr>
            <w:tcW w:w="2410" w:type="dxa"/>
            <w:vMerge w:val="restart"/>
          </w:tcPr>
          <w:p w14:paraId="138625AF" w14:textId="4917AF76" w:rsidR="00177B75" w:rsidRPr="00177B75" w:rsidRDefault="00177B75" w:rsidP="00E57494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177B75">
              <w:rPr>
                <w:b/>
                <w:bCs/>
                <w:lang w:val="en-GB"/>
              </w:rPr>
              <w:t>Joint use of machines and devices</w:t>
            </w:r>
          </w:p>
        </w:tc>
        <w:tc>
          <w:tcPr>
            <w:tcW w:w="4394" w:type="dxa"/>
            <w:vAlign w:val="center"/>
          </w:tcPr>
          <w:p w14:paraId="1C60744E" w14:textId="504F45CA" w:rsidR="00177B75" w:rsidRPr="00177B75" w:rsidRDefault="00177B75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</w:t>
            </w:r>
            <w:proofErr w:type="gramStart"/>
            <w:r w:rsidRPr="00362B2E">
              <w:rPr>
                <w:snapToGrid w:val="0"/>
                <w:lang w:val="en-GB"/>
              </w:rPr>
              <w:t>jointly-used</w:t>
            </w:r>
            <w:proofErr w:type="gramEnd"/>
            <w:r w:rsidRPr="00362B2E">
              <w:rPr>
                <w:snapToGrid w:val="0"/>
                <w:lang w:val="en-GB"/>
              </w:rPr>
              <w:t xml:space="preserve"> machines used?</w:t>
            </w:r>
          </w:p>
        </w:tc>
        <w:tc>
          <w:tcPr>
            <w:tcW w:w="1560" w:type="dxa"/>
            <w:vAlign w:val="center"/>
          </w:tcPr>
          <w:p w14:paraId="3B5AA3FC" w14:textId="70F7BBD3" w:rsidR="00177B75" w:rsidRPr="00D53252" w:rsidRDefault="00177B75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1F51D79C" w14:textId="3206CEBE" w:rsidR="00177B75" w:rsidRPr="00D53252" w:rsidRDefault="00177B75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177B75" w:rsidRPr="002F1AE8" w14:paraId="18B182AB" w14:textId="77777777" w:rsidTr="00E57494">
        <w:trPr>
          <w:trHeight w:val="680"/>
        </w:trPr>
        <w:tc>
          <w:tcPr>
            <w:tcW w:w="2410" w:type="dxa"/>
            <w:vMerge/>
          </w:tcPr>
          <w:p w14:paraId="174C6AC2" w14:textId="77777777" w:rsidR="00177B75" w:rsidRPr="003248C3" w:rsidRDefault="00177B75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9A8537D" w14:textId="1B2C3390" w:rsidR="00177B75" w:rsidRPr="00177B75" w:rsidRDefault="00177B75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Are </w:t>
            </w:r>
            <w:proofErr w:type="gramStart"/>
            <w:r w:rsidRPr="00362B2E">
              <w:rPr>
                <w:snapToGrid w:val="0"/>
                <w:lang w:val="en-GB"/>
              </w:rPr>
              <w:t>jointly-used</w:t>
            </w:r>
            <w:proofErr w:type="gramEnd"/>
            <w:r w:rsidRPr="00362B2E">
              <w:rPr>
                <w:snapToGrid w:val="0"/>
                <w:lang w:val="en-GB"/>
              </w:rPr>
              <w:t xml:space="preserve"> devices and machines cleaned/disinfected sufficiently?</w:t>
            </w:r>
          </w:p>
        </w:tc>
        <w:tc>
          <w:tcPr>
            <w:tcW w:w="1560" w:type="dxa"/>
            <w:vAlign w:val="center"/>
          </w:tcPr>
          <w:p w14:paraId="7997D965" w14:textId="137256D0" w:rsidR="00177B75" w:rsidRPr="00D53252" w:rsidRDefault="00177B75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517BE29D" w14:textId="584CF86C" w:rsidR="00177B75" w:rsidRPr="00D53252" w:rsidRDefault="00177B75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EF070C" w:rsidRPr="002F1AE8" w14:paraId="0A084116" w14:textId="77777777" w:rsidTr="00E86B80">
        <w:tc>
          <w:tcPr>
            <w:tcW w:w="2410" w:type="dxa"/>
            <w:vMerge w:val="restart"/>
          </w:tcPr>
          <w:p w14:paraId="43DFA3F3" w14:textId="6FF0942F" w:rsidR="00EF070C" w:rsidRPr="003248C3" w:rsidRDefault="00EF070C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1241E4">
              <w:rPr>
                <w:b/>
                <w:bCs/>
              </w:rPr>
              <w:lastRenderedPageBreak/>
              <w:t xml:space="preserve">Salmonella </w:t>
            </w:r>
            <w:proofErr w:type="spellStart"/>
            <w:r w:rsidRPr="001241E4">
              <w:rPr>
                <w:b/>
                <w:bCs/>
              </w:rPr>
              <w:t>inspection</w:t>
            </w:r>
            <w:proofErr w:type="spellEnd"/>
          </w:p>
        </w:tc>
        <w:tc>
          <w:tcPr>
            <w:tcW w:w="4394" w:type="dxa"/>
            <w:vAlign w:val="center"/>
          </w:tcPr>
          <w:p w14:paraId="75A17485" w14:textId="7235AB77" w:rsidR="00EF070C" w:rsidRPr="00EF070C" w:rsidRDefault="00EF070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Has a salmonella infection been detected? </w:t>
            </w:r>
          </w:p>
        </w:tc>
        <w:tc>
          <w:tcPr>
            <w:tcW w:w="1560" w:type="dxa"/>
            <w:vAlign w:val="center"/>
          </w:tcPr>
          <w:p w14:paraId="4E000AF3" w14:textId="66FB32F8" w:rsidR="00EF070C" w:rsidRPr="00D53252" w:rsidRDefault="00EF070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72B0F732" w14:textId="08E5F97D" w:rsidR="00EF070C" w:rsidRPr="00D53252" w:rsidRDefault="00EF070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  <w:tr w:rsidR="00EF070C" w:rsidRPr="002F1AE8" w14:paraId="4353F8DF" w14:textId="77777777" w:rsidTr="00E86B80">
        <w:tc>
          <w:tcPr>
            <w:tcW w:w="2410" w:type="dxa"/>
            <w:vMerge/>
          </w:tcPr>
          <w:p w14:paraId="19FCC2ED" w14:textId="77777777" w:rsidR="00EF070C" w:rsidRPr="003248C3" w:rsidRDefault="00EF070C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0CEBC71" w14:textId="2ACF3E99" w:rsidR="00EF070C" w:rsidRPr="00EF070C" w:rsidRDefault="00EF070C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Has the entrepreneur been informed by the upstream level (breeder/brooder) about the results of a salmonella inspection?</w:t>
            </w:r>
          </w:p>
        </w:tc>
        <w:tc>
          <w:tcPr>
            <w:tcW w:w="1560" w:type="dxa"/>
            <w:vAlign w:val="center"/>
          </w:tcPr>
          <w:p w14:paraId="661FF352" w14:textId="23389B88" w:rsidR="00EF070C" w:rsidRPr="00D53252" w:rsidRDefault="00EF070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72C67A6F" w14:textId="7B5869BA" w:rsidR="00EF070C" w:rsidRPr="00D53252" w:rsidRDefault="00EF070C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256DD" w:rsidRPr="002F1AE8" w14:paraId="502CE6DF" w14:textId="77777777" w:rsidTr="003E3CE1">
        <w:tc>
          <w:tcPr>
            <w:tcW w:w="2410" w:type="dxa"/>
            <w:vMerge w:val="restart"/>
          </w:tcPr>
          <w:p w14:paraId="20600457" w14:textId="2E5B61AD" w:rsidR="008256DD" w:rsidRPr="00AD7F89" w:rsidRDefault="008256DD" w:rsidP="00E57494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AD7F89">
              <w:rPr>
                <w:b/>
                <w:bCs/>
                <w:lang w:val="en-GB"/>
              </w:rPr>
              <w:t>Actions in the event of a present salmonella infection</w:t>
            </w:r>
          </w:p>
        </w:tc>
        <w:tc>
          <w:tcPr>
            <w:tcW w:w="4394" w:type="dxa"/>
          </w:tcPr>
          <w:p w14:paraId="1E934DDB" w14:textId="2C8CDE10" w:rsidR="008256DD" w:rsidRPr="00AD7F89" w:rsidRDefault="008256DD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 xml:space="preserve">Was the stable double cleaned and disinfected clearing following the detection of a salmonella infection? </w:t>
            </w:r>
          </w:p>
        </w:tc>
        <w:tc>
          <w:tcPr>
            <w:tcW w:w="1560" w:type="dxa"/>
            <w:vAlign w:val="center"/>
          </w:tcPr>
          <w:p w14:paraId="141E92A5" w14:textId="4AC4604E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73EC6D60" w14:textId="647B09AF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256DD" w:rsidRPr="002F1AE8" w14:paraId="545544EB" w14:textId="77777777" w:rsidTr="003E3CE1">
        <w:tc>
          <w:tcPr>
            <w:tcW w:w="2410" w:type="dxa"/>
            <w:vMerge/>
          </w:tcPr>
          <w:p w14:paraId="7ECB47C3" w14:textId="77777777" w:rsidR="008256DD" w:rsidRPr="009F2055" w:rsidRDefault="008256DD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578CF13C" w14:textId="3A172160" w:rsidR="008256DD" w:rsidRPr="00AD7F89" w:rsidRDefault="008256DD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Was the infected poultry group logistically loaded at the poultry farmer?</w:t>
            </w:r>
          </w:p>
        </w:tc>
        <w:tc>
          <w:tcPr>
            <w:tcW w:w="1560" w:type="dxa"/>
            <w:vAlign w:val="center"/>
          </w:tcPr>
          <w:p w14:paraId="550F6C21" w14:textId="4A3678C9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4BB405F4" w14:textId="5F63292B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8256DD" w:rsidRPr="002F1AE8" w14:paraId="5C59A668" w14:textId="77777777" w:rsidTr="003E3CE1">
        <w:tc>
          <w:tcPr>
            <w:tcW w:w="2410" w:type="dxa"/>
            <w:vMerge/>
          </w:tcPr>
          <w:p w14:paraId="751A5585" w14:textId="77777777" w:rsidR="008256DD" w:rsidRPr="009F2055" w:rsidRDefault="008256DD" w:rsidP="00E57494">
            <w:pPr>
              <w:pStyle w:val="QSTabelleninhalt"/>
              <w:spacing w:before="0" w:after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0E4FC7E1" w14:textId="015FB9A7" w:rsidR="008256DD" w:rsidRPr="00AD7F89" w:rsidRDefault="008256DD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Did a success control take place after the cleaning and disinfection?</w:t>
            </w:r>
          </w:p>
        </w:tc>
        <w:tc>
          <w:tcPr>
            <w:tcW w:w="1560" w:type="dxa"/>
            <w:vAlign w:val="center"/>
          </w:tcPr>
          <w:p w14:paraId="25B3C042" w14:textId="57FDB1AA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  <w:tc>
          <w:tcPr>
            <w:tcW w:w="1831" w:type="dxa"/>
            <w:vAlign w:val="center"/>
          </w:tcPr>
          <w:p w14:paraId="7BE35C52" w14:textId="1C8ED91B" w:rsidR="008256DD" w:rsidRPr="00D53252" w:rsidRDefault="008256DD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</w:tr>
      <w:tr w:rsidR="00E57494" w:rsidRPr="002F1AE8" w14:paraId="120057FE" w14:textId="77777777" w:rsidTr="003E3CE1">
        <w:tc>
          <w:tcPr>
            <w:tcW w:w="2410" w:type="dxa"/>
          </w:tcPr>
          <w:p w14:paraId="6F55702F" w14:textId="581BFC67" w:rsidR="00E57494" w:rsidRPr="009F2055" w:rsidRDefault="00E57494" w:rsidP="00E57494">
            <w:pPr>
              <w:pStyle w:val="QSTabelleninhalt"/>
              <w:spacing w:before="0" w:after="0"/>
              <w:rPr>
                <w:b/>
                <w:bCs/>
              </w:rPr>
            </w:pPr>
            <w:r w:rsidRPr="00AD7F89">
              <w:rPr>
                <w:b/>
                <w:bCs/>
              </w:rPr>
              <w:t xml:space="preserve">Biogas </w:t>
            </w:r>
            <w:proofErr w:type="spellStart"/>
            <w:r w:rsidRPr="00AD7F89">
              <w:rPr>
                <w:b/>
                <w:bCs/>
              </w:rPr>
              <w:t>systems</w:t>
            </w:r>
            <w:proofErr w:type="spellEnd"/>
          </w:p>
        </w:tc>
        <w:tc>
          <w:tcPr>
            <w:tcW w:w="4394" w:type="dxa"/>
          </w:tcPr>
          <w:p w14:paraId="3BBD9C2F" w14:textId="534BEEBA" w:rsidR="00E57494" w:rsidRPr="00E57494" w:rsidRDefault="00E57494" w:rsidP="00E57494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362B2E">
              <w:rPr>
                <w:snapToGrid w:val="0"/>
                <w:lang w:val="en-GB"/>
              </w:rPr>
              <w:t>Is the biogas system loaded with dropping/liquid manure from other companies?</w:t>
            </w:r>
          </w:p>
        </w:tc>
        <w:tc>
          <w:tcPr>
            <w:tcW w:w="1560" w:type="dxa"/>
            <w:vAlign w:val="center"/>
          </w:tcPr>
          <w:p w14:paraId="741D7A22" w14:textId="7FC84CB7" w:rsidR="00E57494" w:rsidRPr="00D53252" w:rsidRDefault="00E5749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No</w:t>
            </w:r>
          </w:p>
        </w:tc>
        <w:tc>
          <w:tcPr>
            <w:tcW w:w="1831" w:type="dxa"/>
            <w:vAlign w:val="center"/>
          </w:tcPr>
          <w:p w14:paraId="29E359FF" w14:textId="4233F50D" w:rsidR="00E57494" w:rsidRPr="00D53252" w:rsidRDefault="00E57494" w:rsidP="00E57494">
            <w:pPr>
              <w:pStyle w:val="QSTabelleninhalt"/>
              <w:spacing w:before="0" w:after="0"/>
              <w:rPr>
                <w:rFonts w:eastAsia="Times New Roman"/>
                <w:lang w:eastAsia="de-DE"/>
              </w:rPr>
            </w:pPr>
            <w:r w:rsidRPr="00362B2E">
              <w:rPr>
                <w:snapToGrid w:val="0"/>
                <w:lang w:val="en-GB"/>
              </w:rPr>
              <w:t>Yes</w:t>
            </w:r>
          </w:p>
        </w:tc>
      </w:tr>
    </w:tbl>
    <w:p w14:paraId="392E49E8" w14:textId="238F2380" w:rsidR="009F2055" w:rsidRDefault="009F2055" w:rsidP="009B2E56">
      <w:pPr>
        <w:pStyle w:val="QSStandardtext"/>
      </w:pPr>
    </w:p>
    <w:p w14:paraId="4551AF4E" w14:textId="77777777" w:rsidR="009F2055" w:rsidRDefault="009F2055">
      <w:r>
        <w:br w:type="page"/>
      </w:r>
    </w:p>
    <w:p w14:paraId="76E32982" w14:textId="3773753D" w:rsidR="009F2055" w:rsidRPr="007C132F" w:rsidRDefault="007C132F" w:rsidP="009B2E56">
      <w:pPr>
        <w:pStyle w:val="Beschriftung"/>
        <w:rPr>
          <w:lang w:val="en-GB"/>
        </w:rPr>
      </w:pPr>
      <w:r w:rsidRPr="007C132F">
        <w:rPr>
          <w:b/>
          <w:bCs/>
          <w:iCs w:val="0"/>
          <w:color w:val="006AB3" w:themeColor="accent1"/>
          <w:lang w:val="en-GB"/>
        </w:rPr>
        <w:lastRenderedPageBreak/>
        <w:t>Documentation of the initiated actions</w:t>
      </w:r>
    </w:p>
    <w:tbl>
      <w:tblPr>
        <w:tblStyle w:val="QSQualittundSicherheitGmbH2"/>
        <w:tblW w:w="10348" w:type="dxa"/>
        <w:tblLayout w:type="fixed"/>
        <w:tblLook w:val="01E0" w:firstRow="1" w:lastRow="1" w:firstColumn="1" w:lastColumn="1" w:noHBand="0" w:noVBand="0"/>
      </w:tblPr>
      <w:tblGrid>
        <w:gridCol w:w="8647"/>
        <w:gridCol w:w="1701"/>
      </w:tblGrid>
      <w:tr w:rsidR="009F2055" w:rsidRPr="002F1AE8" w14:paraId="5A80145A" w14:textId="77777777" w:rsidTr="009F2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7" w:type="dxa"/>
          </w:tcPr>
          <w:p w14:paraId="03BC5B7D" w14:textId="2E4C798E" w:rsidR="009F2055" w:rsidRPr="002F1AE8" w:rsidRDefault="003670E5" w:rsidP="009F2055">
            <w:pPr>
              <w:spacing w:before="0" w:after="0"/>
            </w:pPr>
            <w:r w:rsidRPr="003670E5">
              <w:t xml:space="preserve">Description </w:t>
            </w:r>
            <w:proofErr w:type="spellStart"/>
            <w:r w:rsidRPr="003670E5">
              <w:t>of</w:t>
            </w:r>
            <w:proofErr w:type="spellEnd"/>
            <w:r w:rsidRPr="003670E5">
              <w:t xml:space="preserve"> </w:t>
            </w:r>
            <w:proofErr w:type="spellStart"/>
            <w:r w:rsidRPr="003670E5">
              <w:t>the</w:t>
            </w:r>
            <w:proofErr w:type="spellEnd"/>
            <w:r w:rsidRPr="003670E5">
              <w:t xml:space="preserve"> </w:t>
            </w:r>
            <w:proofErr w:type="spellStart"/>
            <w:r w:rsidRPr="003670E5">
              <w:t>action</w:t>
            </w:r>
            <w:proofErr w:type="spellEnd"/>
          </w:p>
        </w:tc>
        <w:tc>
          <w:tcPr>
            <w:tcW w:w="1701" w:type="dxa"/>
          </w:tcPr>
          <w:p w14:paraId="6C0E763E" w14:textId="0B43F7BC" w:rsidR="009F2055" w:rsidRPr="002F1AE8" w:rsidRDefault="009F2055" w:rsidP="009F2055">
            <w:pPr>
              <w:spacing w:before="0" w:after="0"/>
            </w:pPr>
            <w:r>
              <w:t>Dat</w:t>
            </w:r>
            <w:r w:rsidR="00EB4B09">
              <w:t>e</w:t>
            </w:r>
          </w:p>
        </w:tc>
      </w:tr>
      <w:tr w:rsidR="009F2055" w:rsidRPr="002F1AE8" w14:paraId="0A6F9922" w14:textId="77777777" w:rsidTr="009F2055">
        <w:tc>
          <w:tcPr>
            <w:tcW w:w="8647" w:type="dxa"/>
          </w:tcPr>
          <w:p w14:paraId="7E99B162" w14:textId="67D3F653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693703FF" w14:textId="274A79CB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2C297430" w14:textId="77777777" w:rsidTr="009F2055">
        <w:tc>
          <w:tcPr>
            <w:tcW w:w="8647" w:type="dxa"/>
          </w:tcPr>
          <w:p w14:paraId="21B87512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3C6FE824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4D8733D2" w14:textId="77777777" w:rsidTr="009F2055">
        <w:tc>
          <w:tcPr>
            <w:tcW w:w="8647" w:type="dxa"/>
          </w:tcPr>
          <w:p w14:paraId="596B70AC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09CE61B6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45B23ADA" w14:textId="77777777" w:rsidTr="009F2055">
        <w:tc>
          <w:tcPr>
            <w:tcW w:w="8647" w:type="dxa"/>
          </w:tcPr>
          <w:p w14:paraId="7CF19845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5B6B7D49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257F37BF" w14:textId="77777777" w:rsidTr="009F2055">
        <w:tc>
          <w:tcPr>
            <w:tcW w:w="8647" w:type="dxa"/>
          </w:tcPr>
          <w:p w14:paraId="56809923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1E7FBCEB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64B84644" w14:textId="77777777" w:rsidTr="009F2055">
        <w:tc>
          <w:tcPr>
            <w:tcW w:w="8647" w:type="dxa"/>
          </w:tcPr>
          <w:p w14:paraId="3A8E3893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7D1D3647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118E536F" w14:textId="77777777" w:rsidTr="009F2055">
        <w:tc>
          <w:tcPr>
            <w:tcW w:w="8647" w:type="dxa"/>
          </w:tcPr>
          <w:p w14:paraId="671A8FDD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010E02CE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28638361" w14:textId="77777777" w:rsidTr="009F2055">
        <w:tc>
          <w:tcPr>
            <w:tcW w:w="8647" w:type="dxa"/>
          </w:tcPr>
          <w:p w14:paraId="7733713F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0B8C81FD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0D94A06A" w14:textId="77777777" w:rsidTr="009F2055">
        <w:tc>
          <w:tcPr>
            <w:tcW w:w="8647" w:type="dxa"/>
          </w:tcPr>
          <w:p w14:paraId="6FC3E557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49423FC1" w14:textId="77777777" w:rsidR="009F2055" w:rsidRPr="00CD104B" w:rsidRDefault="009F2055" w:rsidP="009F2055">
            <w:pPr>
              <w:spacing w:before="0" w:after="0"/>
            </w:pPr>
          </w:p>
        </w:tc>
      </w:tr>
      <w:tr w:rsidR="009F2055" w:rsidRPr="002F1AE8" w14:paraId="71A2667F" w14:textId="77777777" w:rsidTr="009F2055">
        <w:tc>
          <w:tcPr>
            <w:tcW w:w="8647" w:type="dxa"/>
          </w:tcPr>
          <w:p w14:paraId="5DC78ABA" w14:textId="77777777" w:rsidR="009F2055" w:rsidRPr="002F1AE8" w:rsidRDefault="009F2055" w:rsidP="009F2055">
            <w:pPr>
              <w:spacing w:before="0" w:after="0"/>
            </w:pPr>
          </w:p>
        </w:tc>
        <w:tc>
          <w:tcPr>
            <w:tcW w:w="1701" w:type="dxa"/>
          </w:tcPr>
          <w:p w14:paraId="4B21FAE1" w14:textId="77777777" w:rsidR="009F2055" w:rsidRPr="00CD104B" w:rsidRDefault="009F2055" w:rsidP="009F2055">
            <w:pPr>
              <w:spacing w:before="0" w:after="0"/>
            </w:pPr>
          </w:p>
        </w:tc>
      </w:tr>
    </w:tbl>
    <w:p w14:paraId="1677A44E" w14:textId="69BF19F3" w:rsidR="009F2055" w:rsidRDefault="009F2055" w:rsidP="009F2055">
      <w:pPr>
        <w:pStyle w:val="QSStandardtext"/>
      </w:pPr>
    </w:p>
    <w:p w14:paraId="63537E94" w14:textId="152BE4E9" w:rsidR="009F2055" w:rsidRDefault="009F2055" w:rsidP="009F2055">
      <w:pPr>
        <w:pStyle w:val="QSStandardtext"/>
      </w:pPr>
    </w:p>
    <w:p w14:paraId="4B9788E6" w14:textId="7A3F2EB8" w:rsidR="009F2055" w:rsidRPr="00DC751F" w:rsidRDefault="00920BCE" w:rsidP="009F2055">
      <w:pPr>
        <w:pStyle w:val="QSStandardtext"/>
        <w:rPr>
          <w:lang w:val="en-GB"/>
        </w:rPr>
      </w:pPr>
      <w:r w:rsidRPr="00DC751F">
        <w:rPr>
          <w:lang w:val="en-GB"/>
        </w:rPr>
        <w:t xml:space="preserve">Place, Date </w:t>
      </w:r>
      <w:r w:rsidR="009F2055" w:rsidRPr="00DC751F">
        <w:rPr>
          <w:lang w:val="en-GB"/>
        </w:rPr>
        <w:tab/>
        <w:t xml:space="preserve">    </w:t>
      </w:r>
      <w:r w:rsidR="009F2055" w:rsidRPr="00DC751F">
        <w:rPr>
          <w:lang w:val="en-GB"/>
        </w:rPr>
        <w:tab/>
        <w:t xml:space="preserve">         </w:t>
      </w:r>
      <w:r w:rsidR="00142933" w:rsidRPr="00DC751F">
        <w:rPr>
          <w:lang w:val="en-GB"/>
        </w:rPr>
        <w:t>Signature consulting veterinary/</w:t>
      </w:r>
      <w:r w:rsidR="009F2055" w:rsidRPr="00DC751F">
        <w:rPr>
          <w:lang w:val="en-GB"/>
        </w:rPr>
        <w:tab/>
      </w:r>
      <w:r w:rsidR="009F2055" w:rsidRPr="00DC751F">
        <w:rPr>
          <w:lang w:val="en-GB"/>
        </w:rPr>
        <w:tab/>
        <w:t xml:space="preserve">   </w:t>
      </w:r>
      <w:r w:rsidR="00593008">
        <w:rPr>
          <w:lang w:val="en-GB"/>
        </w:rPr>
        <w:t xml:space="preserve">         </w:t>
      </w:r>
      <w:r w:rsidR="009F2055" w:rsidRPr="00DC751F">
        <w:rPr>
          <w:lang w:val="en-GB"/>
        </w:rPr>
        <w:t xml:space="preserve">  </w:t>
      </w:r>
      <w:r w:rsidR="00DC751F" w:rsidRPr="00DC751F">
        <w:rPr>
          <w:lang w:val="en-GB"/>
        </w:rPr>
        <w:t>Signature for company</w:t>
      </w:r>
    </w:p>
    <w:p w14:paraId="4FF97CC2" w14:textId="68E895B1" w:rsidR="009F2055" w:rsidRDefault="009F2055" w:rsidP="009F2055">
      <w:pPr>
        <w:pStyle w:val="QSStandardtext"/>
      </w:pPr>
      <w:r w:rsidRPr="00DC751F">
        <w:rPr>
          <w:lang w:val="en-GB"/>
        </w:rPr>
        <w:t xml:space="preserve">                     </w:t>
      </w:r>
      <w:r w:rsidRPr="00DC751F">
        <w:rPr>
          <w:lang w:val="en-GB"/>
        </w:rPr>
        <w:tab/>
      </w:r>
      <w:r w:rsidRPr="00DC751F">
        <w:rPr>
          <w:lang w:val="en-GB"/>
        </w:rPr>
        <w:tab/>
      </w:r>
      <w:r w:rsidR="00593008">
        <w:rPr>
          <w:lang w:val="en-GB"/>
        </w:rPr>
        <w:t xml:space="preserve">         </w:t>
      </w:r>
      <w:r w:rsidRPr="00DC751F">
        <w:rPr>
          <w:lang w:val="en-GB"/>
        </w:rPr>
        <w:t xml:space="preserve"> </w:t>
      </w:r>
      <w:r w:rsidR="004F5651" w:rsidRPr="004F5651">
        <w:t xml:space="preserve">Farm </w:t>
      </w:r>
      <w:proofErr w:type="spellStart"/>
      <w:r w:rsidR="004F5651" w:rsidRPr="004F5651">
        <w:t>manager</w:t>
      </w:r>
      <w:proofErr w:type="spellEnd"/>
      <w:r>
        <w:tab/>
      </w:r>
    </w:p>
    <w:p w14:paraId="6513565D" w14:textId="6D860D44" w:rsidR="009F2055" w:rsidRDefault="00593008" w:rsidP="009F2055">
      <w:pPr>
        <w:pStyle w:val="QSStandardtext"/>
      </w:pPr>
      <w:r>
        <w:t xml:space="preserve">  </w:t>
      </w:r>
    </w:p>
    <w:p w14:paraId="3DFD0D49" w14:textId="44B9DFCD" w:rsidR="009F2055" w:rsidRPr="009F2055" w:rsidRDefault="009F2055" w:rsidP="009F2055">
      <w:pPr>
        <w:pStyle w:val="QSStandardtext"/>
      </w:pPr>
      <w:r w:rsidRPr="009F2055">
        <w:t>________________</w:t>
      </w:r>
      <w:r w:rsidRPr="009F2055">
        <w:tab/>
        <w:t xml:space="preserve">  </w:t>
      </w:r>
      <w:r w:rsidR="00593008">
        <w:t xml:space="preserve">      </w:t>
      </w:r>
      <w:r w:rsidRPr="009F2055">
        <w:t xml:space="preserve">   ______________________________</w:t>
      </w:r>
      <w:r w:rsidRPr="009F2055">
        <w:tab/>
      </w:r>
      <w:r w:rsidRPr="009F2055">
        <w:tab/>
        <w:t xml:space="preserve">    _________________________</w:t>
      </w:r>
    </w:p>
    <w:p w14:paraId="50033A0D" w14:textId="77777777" w:rsidR="000C074B" w:rsidRDefault="000C074B"/>
    <w:p w14:paraId="17E3BFFC" w14:textId="409D3D9C" w:rsidR="00492AE7" w:rsidRPr="00492AE7" w:rsidRDefault="000C074B" w:rsidP="00492AE7">
      <w:r>
        <w:br w:type="page"/>
      </w:r>
    </w:p>
    <w:sdt>
      <w:sdtPr>
        <w:rPr>
          <w:b w:val="0"/>
          <w:bCs w:val="0"/>
          <w:color w:val="auto"/>
          <w:sz w:val="18"/>
          <w:szCs w:val="18"/>
        </w:rPr>
        <w:id w:val="-296230009"/>
        <w:lock w:val="sdtContentLocked"/>
        <w:placeholder>
          <w:docPart w:val="BDD7923EDD614606B37A378D772BCDBC"/>
        </w:placeholder>
      </w:sdtPr>
      <w:sdtEndPr/>
      <w:sdtContent>
        <w:tbl>
          <w:tblPr>
            <w:tblStyle w:val="Basis"/>
            <w:tblW w:w="0" w:type="auto"/>
            <w:tblLook w:val="04A0" w:firstRow="1" w:lastRow="0" w:firstColumn="1" w:lastColumn="0" w:noHBand="0" w:noVBand="1"/>
          </w:tblPr>
          <w:tblGrid>
            <w:gridCol w:w="10204"/>
          </w:tblGrid>
          <w:tr w:rsidR="000117E5" w:rsidRPr="00494858" w14:paraId="14B23B87" w14:textId="77777777" w:rsidTr="00966510">
            <w:trPr>
              <w:trHeight w:hRule="exact" w:val="8164"/>
            </w:trPr>
            <w:tc>
              <w:tcPr>
                <w:tcW w:w="10204" w:type="dxa"/>
              </w:tcPr>
              <w:sdt>
                <w:sdtPr>
                  <w:rPr>
                    <w:b w:val="0"/>
                    <w:bCs w:val="0"/>
                  </w:rPr>
                  <w:id w:val="1909567970"/>
                  <w:placeholder>
                    <w:docPart w:val="8D884A5AC47D4C75B79CEE53AD589003"/>
                  </w:placeholder>
                </w:sdtPr>
                <w:sdtEndPr/>
                <w:sdtContent>
                  <w:p w14:paraId="1748E50A" w14:textId="4781EEA4" w:rsidR="00E75FDE" w:rsidRPr="003F5082" w:rsidRDefault="00E67DD5" w:rsidP="00D35727">
                    <w:pPr>
                      <w:pStyle w:val="Schluss"/>
                      <w:pageBreakBefore/>
                      <w:rPr>
                        <w:lang w:val="en-GB"/>
                      </w:rPr>
                    </w:pPr>
                    <w:r w:rsidRPr="003F5082">
                      <w:rPr>
                        <w:b w:val="0"/>
                        <w:bCs w:val="0"/>
                        <w:lang w:val="en-GB"/>
                      </w:rPr>
                      <w:t>S</w:t>
                    </w:r>
                    <w:r w:rsidR="00F57FAD">
                      <w:rPr>
                        <w:b w:val="0"/>
                        <w:bCs w:val="0"/>
                        <w:lang w:val="en-GB"/>
                      </w:rPr>
                      <w:t>upporting document</w:t>
                    </w:r>
                  </w:p>
                </w:sdtContent>
              </w:sdt>
              <w:sdt>
                <w:sdtPr>
                  <w:id w:val="1776278504"/>
                  <w:placeholder>
                    <w:docPart w:val="91AB586585844F65A0384B3C55813941"/>
                  </w:placeholder>
                </w:sdtPr>
                <w:sdtEndPr/>
                <w:sdtContent>
                  <w:p w14:paraId="628776D7" w14:textId="49F01DCD" w:rsidR="00492AE7" w:rsidRPr="00494858" w:rsidRDefault="00F57FAD" w:rsidP="00492AE7">
                    <w:pPr>
                      <w:pStyle w:val="Schluss"/>
                      <w:keepNext/>
                      <w:rPr>
                        <w:lang w:val="en-GB"/>
                      </w:rPr>
                    </w:pPr>
                    <w:r w:rsidRPr="00F57FAD">
                      <w:rPr>
                        <w:lang w:val="en-GB"/>
                      </w:rPr>
                      <w:t>Checklist to determine salmonella entry sources in fattening poultry stocks</w:t>
                    </w:r>
                  </w:p>
                </w:sdtContent>
              </w:sdt>
              <w:p w14:paraId="60145CC2" w14:textId="77777777" w:rsidR="00E75FDE" w:rsidRDefault="009A7CB8" w:rsidP="00492AE7">
                <w:pPr>
                  <w:pStyle w:val="Schluss"/>
                  <w:keepNext/>
                  <w:rPr>
                    <w:lang w:val="en-GB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1" layoutInCell="1" allowOverlap="1" wp14:anchorId="31273713" wp14:editId="05EEF0D9">
                          <wp:simplePos x="0" y="0"/>
                          <wp:positionH relativeFrom="page">
                            <wp:posOffset>-27940</wp:posOffset>
                          </wp:positionH>
                          <wp:positionV relativeFrom="page">
                            <wp:posOffset>8644255</wp:posOffset>
                          </wp:positionV>
                          <wp:extent cx="4862830" cy="575945"/>
                          <wp:effectExtent l="0" t="0" r="13970" b="14605"/>
                          <wp:wrapNone/>
                          <wp:docPr id="1708136528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862830" cy="575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43EC10C" id="Rechteck 2" o:spid="_x0000_s1026" style="position:absolute;margin-left:-2.2pt;margin-top:680.65pt;width:382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" fillcolor="white [3212]" strokecolor="white [3212]" strokeweight="1pt">
                          <w10:wrap anchorx="page" anchory="page"/>
                          <w10:anchorlock/>
                        </v:rect>
                      </w:pict>
                    </mc:Fallback>
                  </mc:AlternateContent>
                </w:r>
              </w:p>
              <w:p w14:paraId="515789A9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5AB214BD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32F5D05C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13027FFC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0010667E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68FB12FD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406DA08A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54A2CF62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22ABC642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1455DBF3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05A676F2" w14:textId="77777777" w:rsidR="00786978" w:rsidRDefault="00786978" w:rsidP="00786978">
                <w:pPr>
                  <w:rPr>
                    <w:b/>
                    <w:bCs/>
                    <w:color w:val="006AB3" w:themeColor="accent1"/>
                    <w:sz w:val="28"/>
                    <w:szCs w:val="28"/>
                    <w:lang w:val="en-GB"/>
                  </w:rPr>
                </w:pPr>
              </w:p>
              <w:p w14:paraId="5B01FF21" w14:textId="77777777" w:rsidR="00786978" w:rsidRDefault="00786978" w:rsidP="00786978">
                <w:pPr>
                  <w:rPr>
                    <w:lang w:val="en-GB"/>
                  </w:rPr>
                </w:pPr>
              </w:p>
              <w:p w14:paraId="47DAFBAC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10B7A277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0CB09D04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6956B54C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54E51771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545F69EE" w14:textId="77777777" w:rsidR="00786978" w:rsidRPr="00786978" w:rsidRDefault="00786978" w:rsidP="00786978">
                <w:pPr>
                  <w:rPr>
                    <w:lang w:val="en-GB"/>
                  </w:rPr>
                </w:pPr>
              </w:p>
              <w:p w14:paraId="35F83E0F" w14:textId="77777777" w:rsidR="00786978" w:rsidRDefault="00786978" w:rsidP="00786978">
                <w:pPr>
                  <w:rPr>
                    <w:lang w:val="en-GB"/>
                  </w:rPr>
                </w:pPr>
              </w:p>
              <w:p w14:paraId="01E6F784" w14:textId="0F71994C" w:rsidR="00786978" w:rsidRPr="00786978" w:rsidRDefault="00786978" w:rsidP="00786978">
                <w:pPr>
                  <w:tabs>
                    <w:tab w:val="left" w:pos="3327"/>
                  </w:tabs>
                  <w:rPr>
                    <w:lang w:val="en-GB"/>
                  </w:rPr>
                </w:pPr>
                <w:r>
                  <w:rPr>
                    <w:lang w:val="en-GB"/>
                  </w:rPr>
                  <w:tab/>
                </w:r>
              </w:p>
            </w:tc>
          </w:tr>
          <w:tr w:rsidR="000117E5" w:rsidRPr="00E75FDE" w14:paraId="609BD7D9" w14:textId="77777777" w:rsidTr="000117E5">
            <w:tc>
              <w:tcPr>
                <w:tcW w:w="10204" w:type="dxa"/>
              </w:tcPr>
              <w:sdt>
                <w:sdtPr>
                  <w:rPr>
                    <w:b w:val="0"/>
                    <w:bCs w:val="0"/>
                    <w:color w:val="auto"/>
                    <w:sz w:val="18"/>
                    <w:szCs w:val="18"/>
                  </w:rPr>
                  <w:alias w:val="Auswahl"/>
                  <w:tag w:val="Auswahl"/>
                  <w:id w:val="-1280943714"/>
                  <w:placeholder>
                    <w:docPart w:val="1A99B311FF5E4C5CA3451233BCB6D001"/>
                  </w:placeholder>
                  <w:docPartList>
                    <w:docPartGallery w:val="Quick Parts"/>
                    <w:docPartCategory w:val="zzz_Impressum"/>
                  </w:docPartList>
                </w:sdtPr>
                <w:sdtEndPr/>
                <w:sdtContent>
                  <w:p w14:paraId="6EE53E88" w14:textId="77777777" w:rsidR="00AB5774" w:rsidRPr="00365EBD" w:rsidRDefault="00AB5774" w:rsidP="00365EBD">
                    <w:pPr>
                      <w:pStyle w:val="Firmierung"/>
                    </w:pPr>
                    <w:r w:rsidRPr="00365EBD">
                      <w:t>QS Fachgesellschaft Geflügel GmbH</w:t>
                    </w:r>
                  </w:p>
                  <w:p w14:paraId="6B9CE402" w14:textId="725F859C" w:rsidR="00AB5774" w:rsidRPr="00365EBD" w:rsidRDefault="00786978" w:rsidP="00365EBD">
                    <w:pPr>
                      <w:pStyle w:val="Unternehmensdaten"/>
                    </w:pPr>
                    <w:r w:rsidRPr="00786978">
                      <w:t xml:space="preserve">Managing </w:t>
                    </w:r>
                    <w:proofErr w:type="spellStart"/>
                    <w:r w:rsidRPr="00786978">
                      <w:t>Director</w:t>
                    </w:r>
                    <w:proofErr w:type="spellEnd"/>
                    <w:r w:rsidR="00AB5774" w:rsidRPr="00365EBD">
                      <w:t>: Dr. A. Hinrichs</w:t>
                    </w:r>
                  </w:p>
                  <w:p w14:paraId="7CE4239F" w14:textId="77777777" w:rsidR="00AB5774" w:rsidRPr="00365EBD" w:rsidRDefault="00AB5774" w:rsidP="00365EBD">
                    <w:pPr>
                      <w:pStyle w:val="Unternehmensdaten"/>
                    </w:pPr>
                  </w:p>
                  <w:p w14:paraId="5737978D" w14:textId="77777777" w:rsidR="00AB5774" w:rsidRPr="00365EBD" w:rsidRDefault="00AB5774" w:rsidP="00365EBD">
                    <w:pPr>
                      <w:pStyle w:val="Unternehmensdaten"/>
                    </w:pPr>
                    <w:r w:rsidRPr="00365EBD">
                      <w:t>Schwertberger Straße 14, 53177 Bonn</w:t>
                    </w:r>
                  </w:p>
                  <w:p w14:paraId="0ABDE1C1" w14:textId="77777777" w:rsidR="00AB5774" w:rsidRPr="00365EBD" w:rsidRDefault="00AB5774" w:rsidP="00365EBD">
                    <w:pPr>
                      <w:pStyle w:val="Unternehmensdaten"/>
                    </w:pPr>
                    <w:r w:rsidRPr="00365EBD">
                      <w:t>T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+49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228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35068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-0</w:t>
                    </w:r>
                  </w:p>
                  <w:p w14:paraId="318A6150" w14:textId="77777777" w:rsidR="00AB5774" w:rsidRPr="00365EBD" w:rsidRDefault="00AB5774" w:rsidP="00365EBD">
                    <w:pPr>
                      <w:pStyle w:val="Unternehmensdaten"/>
                    </w:pPr>
                    <w:r w:rsidRPr="00365EBD">
                      <w:t>F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+49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228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35068</w:t>
                    </w:r>
                    <w:r w:rsidRPr="00365EBD">
                      <w:rPr>
                        <w:rFonts w:ascii="Arial" w:hAnsi="Arial" w:cs="Arial"/>
                      </w:rPr>
                      <w:t> </w:t>
                    </w:r>
                    <w:r w:rsidRPr="00365EBD">
                      <w:t>-10</w:t>
                    </w:r>
                  </w:p>
                  <w:p w14:paraId="24C3F662" w14:textId="77777777" w:rsidR="00AB5774" w:rsidRPr="00AB5774" w:rsidRDefault="00AB5774" w:rsidP="00365EBD">
                    <w:pPr>
                      <w:pStyle w:val="Unternehmensdaten"/>
                      <w:rPr>
                        <w:lang w:val="it-IT"/>
                      </w:rPr>
                    </w:pPr>
                    <w:r w:rsidRPr="00AB5774">
                      <w:rPr>
                        <w:lang w:val="it-IT"/>
                      </w:rPr>
                      <w:t>E info@q-s.de</w:t>
                    </w:r>
                  </w:p>
                  <w:p w14:paraId="0CCFC98C" w14:textId="77777777" w:rsidR="00AB5774" w:rsidRPr="00AB5774" w:rsidRDefault="00AB5774" w:rsidP="00365EBD">
                    <w:pPr>
                      <w:pStyle w:val="Unternehmensdaten"/>
                      <w:rPr>
                        <w:lang w:val="it-IT"/>
                      </w:rPr>
                    </w:pPr>
                  </w:p>
                  <w:p w14:paraId="1A73BF54" w14:textId="5912015B" w:rsidR="00AB5774" w:rsidRPr="00AB5774" w:rsidRDefault="00786978" w:rsidP="00365EBD">
                    <w:pPr>
                      <w:pStyle w:val="Unternehmensdaten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Ph</w:t>
                    </w:r>
                    <w:r w:rsidR="00AB5774" w:rsidRPr="00AB5774">
                      <w:rPr>
                        <w:lang w:val="it-IT"/>
                      </w:rPr>
                      <w:t>oto: QS</w:t>
                    </w:r>
                  </w:p>
                  <w:p w14:paraId="657FA738" w14:textId="77777777" w:rsidR="00AB5774" w:rsidRPr="00AB5774" w:rsidRDefault="00AB5774" w:rsidP="00365EBD">
                    <w:pPr>
                      <w:pStyle w:val="Unternehmensdaten"/>
                      <w:rPr>
                        <w:lang w:val="it-IT"/>
                      </w:rPr>
                    </w:pPr>
                  </w:p>
                  <w:p w14:paraId="6D3F07E7" w14:textId="77777777" w:rsidR="00AB5774" w:rsidRPr="00365EBD" w:rsidRDefault="00AB5774" w:rsidP="00365EBD">
                    <w:pPr>
                      <w:pStyle w:val="Unternehmensdaten"/>
                    </w:pPr>
                    <w:r w:rsidRPr="00365EBD">
                      <w:t>q-s.de</w:t>
                    </w:r>
                  </w:p>
                  <w:p w14:paraId="627C4785" w14:textId="261F0CB9" w:rsidR="00785D0E" w:rsidRPr="00365EBD" w:rsidRDefault="00A27EDF" w:rsidP="00492AE7">
                    <w:pPr>
                      <w:keepNext/>
                    </w:pPr>
                  </w:p>
                </w:sdtContent>
              </w:sdt>
              <w:p w14:paraId="54D092C8" w14:textId="77777777" w:rsidR="00785D0E" w:rsidRPr="00365EBD" w:rsidRDefault="00A27EDF" w:rsidP="00492AE7">
                <w:pPr>
                  <w:keepNext/>
                </w:pPr>
              </w:p>
            </w:tc>
          </w:tr>
        </w:tbl>
      </w:sdtContent>
    </w:sdt>
    <w:p w14:paraId="55B48DD3" w14:textId="77777777" w:rsidR="00BA3C53" w:rsidRPr="00785D0E" w:rsidRDefault="00BA3C53" w:rsidP="00785D0E">
      <w:pPr>
        <w:pStyle w:val="QSStandardtext"/>
      </w:pPr>
    </w:p>
    <w:sectPr w:rsidR="00BA3C53" w:rsidRPr="00785D0E" w:rsidSect="0026342D">
      <w:headerReference w:type="default" r:id="rId14"/>
      <w:footerReference w:type="default" r:id="rId15"/>
      <w:pgSz w:w="11906" w:h="16838"/>
      <w:pgMar w:top="1899" w:right="851" w:bottom="147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4C9F" w14:textId="77777777" w:rsidR="00974083" w:rsidRDefault="00974083" w:rsidP="00903146">
      <w:r>
        <w:separator/>
      </w:r>
    </w:p>
    <w:p w14:paraId="1B0E3A9E" w14:textId="77777777" w:rsidR="00974083" w:rsidRDefault="00974083"/>
    <w:p w14:paraId="0BEB847C" w14:textId="77777777" w:rsidR="00974083" w:rsidRDefault="00974083"/>
  </w:endnote>
  <w:endnote w:type="continuationSeparator" w:id="0">
    <w:p w14:paraId="5544530E" w14:textId="77777777" w:rsidR="00974083" w:rsidRDefault="00974083" w:rsidP="00903146">
      <w:r>
        <w:continuationSeparator/>
      </w:r>
    </w:p>
    <w:p w14:paraId="393319A0" w14:textId="77777777" w:rsidR="00974083" w:rsidRDefault="00974083"/>
    <w:p w14:paraId="786AEB49" w14:textId="77777777" w:rsidR="00974083" w:rsidRDefault="00974083"/>
  </w:endnote>
  <w:endnote w:type="continuationNotice" w:id="1">
    <w:p w14:paraId="4D93A47E" w14:textId="77777777" w:rsidR="00974083" w:rsidRDefault="00974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olor w:val="auto"/>
      </w:rPr>
      <w:id w:val="-778103010"/>
      <w:lock w:val="sdtContentLocked"/>
      <w:placeholder>
        <w:docPart w:val="DefaultPlaceholder_-1854013437"/>
      </w:placeholder>
    </w:sdtPr>
    <w:sdtEndPr/>
    <w:sdtContent>
      <w:tbl>
        <w:tblPr>
          <w:tblStyle w:val="Basis"/>
          <w:tblpPr w:vertAnchor="page" w:horzAnchor="page" w:tblpX="852" w:tblpY="15548"/>
          <w:tblW w:w="10176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  <w:tblLayout w:type="fixed"/>
          <w:tblLook w:val="04A0" w:firstRow="1" w:lastRow="0" w:firstColumn="1" w:lastColumn="0" w:noHBand="0" w:noVBand="1"/>
        </w:tblPr>
        <w:tblGrid>
          <w:gridCol w:w="10176"/>
        </w:tblGrid>
        <w:tr w:rsidR="00756F7E" w14:paraId="6A5A9D67" w14:textId="77777777" w:rsidTr="009A7CB8">
          <w:trPr>
            <w:trHeight w:hRule="exact" w:val="850"/>
          </w:trPr>
          <w:tc>
            <w:tcPr>
              <w:tcW w:w="10176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950660515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Content>
                <w:p w14:paraId="1F6AB51B" w14:textId="1648E770" w:rsidR="00756F7E" w:rsidRPr="00D55C87" w:rsidRDefault="00AC4B44" w:rsidP="00C57A8B">
                  <w:pPr>
                    <w:pStyle w:val="QSFuzeileTitel"/>
                    <w:rPr>
                      <w:lang w:val="en-GB"/>
                    </w:rPr>
                  </w:pPr>
                  <w:r w:rsidRPr="00F57FAD">
                    <w:rPr>
                      <w:lang w:val="en-GB"/>
                    </w:rPr>
                    <w:t>Supporting document</w:t>
                  </w:r>
                  <w:r w:rsidRPr="00F57FAD">
                    <w:rPr>
                      <w:lang w:val="en-GB"/>
                    </w:rPr>
                    <w:t xml:space="preserve"> </w:t>
                  </w:r>
                  <w:r w:rsidRPr="00F57FAD">
                    <w:rPr>
                      <w:lang w:val="en-GB"/>
                    </w:rPr>
                    <w:t xml:space="preserve"> </w:t>
                  </w:r>
                </w:p>
              </w:sdtContent>
            </w:sdt>
            <w:sdt>
              <w:sdtPr>
                <w:rPr>
                  <w:rFonts w:ascii="Verdana" w:hAnsi="Verdana"/>
                  <w:bCs w:val="0"/>
                  <w:szCs w:val="24"/>
                  <w:lang w:val="en-GB"/>
                </w:rPr>
                <w:tag w:val="Betreff"/>
                <w:id w:val="195297096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5BB2830E" w14:textId="3368EC30" w:rsidR="00756F7E" w:rsidRPr="00D55C87" w:rsidRDefault="00F57FAD" w:rsidP="007446FF">
                  <w:pPr>
                    <w:pStyle w:val="QSFuzeileUntertitel"/>
                    <w:rPr>
                      <w:lang w:val="en-GB"/>
                    </w:rPr>
                  </w:pPr>
                  <w:r w:rsidRPr="00F57FAD">
                    <w:rPr>
                      <w:rFonts w:ascii="Verdana" w:hAnsi="Verdana"/>
                      <w:bCs w:val="0"/>
                      <w:szCs w:val="24"/>
                      <w:lang w:val="en-GB"/>
                    </w:rPr>
                    <w:t>Checklist to determine salmonella entry sources in fattening poultry stocks</w:t>
                  </w:r>
                  <w:r w:rsidRPr="00F57FAD">
                    <w:rPr>
                      <w:rFonts w:ascii="Verdana" w:hAnsi="Verdana"/>
                      <w:bCs w:val="0"/>
                      <w:szCs w:val="24"/>
                      <w:lang w:val="en-GB"/>
                    </w:rPr>
                    <w:t xml:space="preserve"> 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542"/>
          <w:tblW w:w="0" w:type="auto"/>
          <w:tblLayout w:type="fixed"/>
          <w:tblLook w:val="04A0" w:firstRow="1" w:lastRow="0" w:firstColumn="1" w:lastColumn="0" w:noHBand="0" w:noVBand="1"/>
        </w:tblPr>
        <w:tblGrid>
          <w:gridCol w:w="1984"/>
        </w:tblGrid>
        <w:tr w:rsidR="00756F7E" w14:paraId="09380021" w14:textId="77777777" w:rsidTr="003E53A0">
          <w:trPr>
            <w:trHeight w:hRule="exact" w:val="850"/>
          </w:trPr>
          <w:tc>
            <w:tcPr>
              <w:tcW w:w="1984" w:type="dxa"/>
              <w:vAlign w:val="bottom"/>
            </w:tcPr>
            <w:p w14:paraId="31557925" w14:textId="77777777" w:rsidR="00756F7E" w:rsidRDefault="00756F7E" w:rsidP="003E53A0">
              <w:pPr>
                <w:pStyle w:val="QSFuzeileVersion"/>
              </w:pPr>
            </w:p>
            <w:sdt>
              <w:sdtPr>
                <w:id w:val="921370508"/>
                <w:placeholder>
                  <w:docPart w:val="DefaultPlaceholder_-1854013440"/>
                </w:placeholder>
              </w:sdtPr>
              <w:sdtEndPr/>
              <w:sdtContent>
                <w:p w14:paraId="37155C87" w14:textId="3DE04065" w:rsidR="00756F7E" w:rsidRDefault="00AB5774" w:rsidP="003E53A0">
                  <w:pPr>
                    <w:pStyle w:val="QSFuzeileVersion"/>
                  </w:pPr>
                  <w:r>
                    <w:t>Stand</w:t>
                  </w:r>
                  <w:r w:rsidR="00756F7E">
                    <w:t xml:space="preserve">: </w:t>
                  </w:r>
                  <w:sdt>
                    <w:sdtPr>
                      <w:tag w:val="Veröffentlichungsdatum"/>
                      <w:id w:val="418922957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15.11.2021</w:t>
                      </w:r>
                    </w:sdtContent>
                  </w:sdt>
                </w:p>
                <w:p w14:paraId="498B89F3" w14:textId="7049E09E" w:rsidR="00756F7E" w:rsidRDefault="00D55C87" w:rsidP="003E53A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756F7E" w:rsidRPr="0026342D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-1521771112"/>
                    </w:sdtPr>
                    <w:sdtEndPr/>
                    <w:sdtContent>
                      <w:r w:rsidR="00756F7E" w:rsidRPr="0026342D">
                        <w:rPr>
                          <w:b/>
                          <w:bCs/>
                        </w:rPr>
                        <w:fldChar w:fldCharType="begin"/>
                      </w:r>
                      <w:r w:rsidR="00756F7E" w:rsidRPr="0026342D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756F7E"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="00756F7E" w:rsidRPr="0026342D">
                        <w:rPr>
                          <w:b/>
                          <w:bCs/>
                          <w:noProof/>
                        </w:rPr>
                        <w:t>1</w:t>
                      </w:r>
                      <w:r w:rsidR="00756F7E" w:rsidRPr="0026342D">
                        <w:rPr>
                          <w:b/>
                          <w:bCs/>
                        </w:rPr>
                        <w:fldChar w:fldCharType="end"/>
                      </w:r>
                      <w:r w:rsidR="00756F7E" w:rsidRPr="0026342D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756F7E" w:rsidRPr="0026342D">
                        <w:rPr>
                          <w:b/>
                          <w:bCs/>
                        </w:rPr>
                        <w:t xml:space="preserve"> </w:t>
                      </w:r>
                      <w:r w:rsidR="00756F7E" w:rsidRPr="0026342D">
                        <w:rPr>
                          <w:b/>
                          <w:bCs/>
                        </w:rPr>
                        <w:fldChar w:fldCharType="begin"/>
                      </w:r>
                      <w:r w:rsidR="00756F7E" w:rsidRPr="0026342D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56F7E"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="00756F7E" w:rsidRPr="0026342D">
                        <w:rPr>
                          <w:b/>
                          <w:bCs/>
                          <w:noProof/>
                        </w:rPr>
                        <w:t>3</w:t>
                      </w:r>
                      <w:r w:rsidR="00756F7E" w:rsidRPr="0026342D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469A517" w14:textId="19F186AA" w:rsidR="00756F7E" w:rsidRDefault="00A27EDF" w:rsidP="009B2E56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5945" w14:textId="77777777" w:rsidR="00974083" w:rsidRDefault="00974083" w:rsidP="00903146">
      <w:r>
        <w:separator/>
      </w:r>
    </w:p>
    <w:p w14:paraId="519F751F" w14:textId="77777777" w:rsidR="00974083" w:rsidRDefault="00974083"/>
    <w:p w14:paraId="6D5D03EB" w14:textId="77777777" w:rsidR="00974083" w:rsidRDefault="00974083"/>
  </w:footnote>
  <w:footnote w:type="continuationSeparator" w:id="0">
    <w:p w14:paraId="6A59EBC9" w14:textId="77777777" w:rsidR="00974083" w:rsidRDefault="00974083" w:rsidP="00903146">
      <w:r>
        <w:continuationSeparator/>
      </w:r>
    </w:p>
    <w:p w14:paraId="16B76653" w14:textId="77777777" w:rsidR="00974083" w:rsidRDefault="00974083"/>
    <w:p w14:paraId="14DD2BA3" w14:textId="77777777" w:rsidR="00974083" w:rsidRDefault="00974083"/>
  </w:footnote>
  <w:footnote w:type="continuationNotice" w:id="1">
    <w:p w14:paraId="3B424A08" w14:textId="77777777" w:rsidR="00974083" w:rsidRDefault="00974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  <w:placeholder>
        <w:docPart w:val="1A99B311FF5E4C5CA3451233BCB6D001"/>
      </w:placeholder>
    </w:sdtPr>
    <w:sdtEndPr/>
    <w:sdtContent>
      <w:p w14:paraId="3F0B327C" w14:textId="77777777" w:rsidR="00756F7E" w:rsidRDefault="00756F7E" w:rsidP="009B2E56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1A19DDEA" wp14:editId="6D63110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400867247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FC94DFA" w14:textId="77777777" w:rsidR="00AB5774" w:rsidRDefault="00AB5774" w:rsidP="00AB5774"/>
  <w:p w14:paraId="407B1515" w14:textId="77777777" w:rsidR="00AB5774" w:rsidRDefault="00AB5774" w:rsidP="00AB5774"/>
  <w:p w14:paraId="2B9C9418" w14:textId="54F7AF9D" w:rsidR="00BF6562" w:rsidRDefault="00BF65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pt;height:14.2pt" o:bullet="t">
        <v:imagedata r:id="rId1" o:title="Quadratbullet"/>
      </v:shape>
    </w:pict>
  </w:numPicBullet>
  <w:numPicBullet w:numPicBulletId="1">
    <w:pict>
      <v:shape id="_x0000_i1029" type="#_x0000_t75" style="width:14.2pt;height:14.2pt" o:bullet="t">
        <v:imagedata r:id="rId2" o:title="Aufz2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9B7D40"/>
    <w:multiLevelType w:val="multilevel"/>
    <w:tmpl w:val="5120A6A2"/>
    <w:styleLink w:val="zzzListeberschrift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8763CF6"/>
    <w:multiLevelType w:val="multilevel"/>
    <w:tmpl w:val="60EC9D28"/>
    <w:numStyleLink w:val="zzzListeAufzhlung"/>
  </w:abstractNum>
  <w:abstractNum w:abstractNumId="3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E4A6B30"/>
    <w:multiLevelType w:val="multilevel"/>
    <w:tmpl w:val="5120A6A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FE14B01"/>
    <w:multiLevelType w:val="multilevel"/>
    <w:tmpl w:val="5120A6A2"/>
    <w:numStyleLink w:val="zzzListeberschrift"/>
  </w:abstractNum>
  <w:abstractNum w:abstractNumId="6" w15:restartNumberingAfterBreak="0">
    <w:nsid w:val="71910DD9"/>
    <w:multiLevelType w:val="multilevel"/>
    <w:tmpl w:val="5120A6A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3363F2E"/>
    <w:multiLevelType w:val="multilevel"/>
    <w:tmpl w:val="BA18CA04"/>
    <w:styleLink w:val="zzzListeberschrift0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703286018">
    <w:abstractNumId w:val="6"/>
  </w:num>
  <w:num w:numId="2" w16cid:durableId="1488588219">
    <w:abstractNumId w:val="4"/>
  </w:num>
  <w:num w:numId="3" w16cid:durableId="1366442389">
    <w:abstractNumId w:val="3"/>
  </w:num>
  <w:num w:numId="4" w16cid:durableId="1568805559">
    <w:abstractNumId w:val="2"/>
  </w:num>
  <w:num w:numId="5" w16cid:durableId="895238989">
    <w:abstractNumId w:val="0"/>
  </w:num>
  <w:num w:numId="6" w16cid:durableId="1321470692">
    <w:abstractNumId w:val="7"/>
  </w:num>
  <w:num w:numId="7" w16cid:durableId="257711128">
    <w:abstractNumId w:val="1"/>
  </w:num>
  <w:num w:numId="8" w16cid:durableId="1390953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74"/>
    <w:rsid w:val="0000181E"/>
    <w:rsid w:val="000117E5"/>
    <w:rsid w:val="00030BDE"/>
    <w:rsid w:val="000453FB"/>
    <w:rsid w:val="000501DB"/>
    <w:rsid w:val="0005472B"/>
    <w:rsid w:val="000603AC"/>
    <w:rsid w:val="000605A1"/>
    <w:rsid w:val="00087C2D"/>
    <w:rsid w:val="00097B8E"/>
    <w:rsid w:val="000A47DD"/>
    <w:rsid w:val="000A52EE"/>
    <w:rsid w:val="000B1EE0"/>
    <w:rsid w:val="000B7D2C"/>
    <w:rsid w:val="000C074B"/>
    <w:rsid w:val="000C334C"/>
    <w:rsid w:val="000D5BE5"/>
    <w:rsid w:val="000D606B"/>
    <w:rsid w:val="000E1287"/>
    <w:rsid w:val="000F1479"/>
    <w:rsid w:val="000F4457"/>
    <w:rsid w:val="000F6215"/>
    <w:rsid w:val="000F722F"/>
    <w:rsid w:val="00103A05"/>
    <w:rsid w:val="00104AB3"/>
    <w:rsid w:val="00112233"/>
    <w:rsid w:val="00112BA8"/>
    <w:rsid w:val="00117E1B"/>
    <w:rsid w:val="001241E4"/>
    <w:rsid w:val="00135E26"/>
    <w:rsid w:val="00136E7F"/>
    <w:rsid w:val="00140AA8"/>
    <w:rsid w:val="00142933"/>
    <w:rsid w:val="00152E85"/>
    <w:rsid w:val="001568B5"/>
    <w:rsid w:val="00160433"/>
    <w:rsid w:val="001737A2"/>
    <w:rsid w:val="00177B75"/>
    <w:rsid w:val="00181300"/>
    <w:rsid w:val="00195A88"/>
    <w:rsid w:val="001979C5"/>
    <w:rsid w:val="001A66A9"/>
    <w:rsid w:val="001B26F3"/>
    <w:rsid w:val="001D10E0"/>
    <w:rsid w:val="001E70FF"/>
    <w:rsid w:val="00207486"/>
    <w:rsid w:val="00212DEB"/>
    <w:rsid w:val="00222519"/>
    <w:rsid w:val="00231E6C"/>
    <w:rsid w:val="0024607D"/>
    <w:rsid w:val="0026342D"/>
    <w:rsid w:val="002841E6"/>
    <w:rsid w:val="002D456E"/>
    <w:rsid w:val="002E6E29"/>
    <w:rsid w:val="002F1AE8"/>
    <w:rsid w:val="002F2E6E"/>
    <w:rsid w:val="003058F5"/>
    <w:rsid w:val="0030760E"/>
    <w:rsid w:val="00310DB1"/>
    <w:rsid w:val="003248C3"/>
    <w:rsid w:val="00333E5F"/>
    <w:rsid w:val="003351B8"/>
    <w:rsid w:val="003459E8"/>
    <w:rsid w:val="00365EBD"/>
    <w:rsid w:val="00366E06"/>
    <w:rsid w:val="003670E5"/>
    <w:rsid w:val="00367214"/>
    <w:rsid w:val="003909D1"/>
    <w:rsid w:val="00393138"/>
    <w:rsid w:val="003B0049"/>
    <w:rsid w:val="003B0208"/>
    <w:rsid w:val="003B6678"/>
    <w:rsid w:val="003C3412"/>
    <w:rsid w:val="003C7662"/>
    <w:rsid w:val="003D2F4E"/>
    <w:rsid w:val="003D4F7D"/>
    <w:rsid w:val="003E4B43"/>
    <w:rsid w:val="003E53A0"/>
    <w:rsid w:val="003F27D3"/>
    <w:rsid w:val="003F5082"/>
    <w:rsid w:val="00403C82"/>
    <w:rsid w:val="004046DE"/>
    <w:rsid w:val="004046FE"/>
    <w:rsid w:val="004078D6"/>
    <w:rsid w:val="0043344A"/>
    <w:rsid w:val="00434102"/>
    <w:rsid w:val="00442830"/>
    <w:rsid w:val="00456457"/>
    <w:rsid w:val="00492AE7"/>
    <w:rsid w:val="00494858"/>
    <w:rsid w:val="00497063"/>
    <w:rsid w:val="004A0EC4"/>
    <w:rsid w:val="004A6350"/>
    <w:rsid w:val="004C0791"/>
    <w:rsid w:val="004C0C11"/>
    <w:rsid w:val="004C2BBB"/>
    <w:rsid w:val="004C2E1D"/>
    <w:rsid w:val="004C56FF"/>
    <w:rsid w:val="004C61C9"/>
    <w:rsid w:val="004F1A33"/>
    <w:rsid w:val="004F5651"/>
    <w:rsid w:val="004F6380"/>
    <w:rsid w:val="00501407"/>
    <w:rsid w:val="005057E2"/>
    <w:rsid w:val="00516536"/>
    <w:rsid w:val="0051732D"/>
    <w:rsid w:val="0052019B"/>
    <w:rsid w:val="00523D41"/>
    <w:rsid w:val="00535238"/>
    <w:rsid w:val="005623A6"/>
    <w:rsid w:val="005744B6"/>
    <w:rsid w:val="005845B3"/>
    <w:rsid w:val="00591F05"/>
    <w:rsid w:val="00593008"/>
    <w:rsid w:val="00594DC8"/>
    <w:rsid w:val="005C39A5"/>
    <w:rsid w:val="005E11D4"/>
    <w:rsid w:val="005E71F1"/>
    <w:rsid w:val="00601A23"/>
    <w:rsid w:val="00605EEF"/>
    <w:rsid w:val="006131CF"/>
    <w:rsid w:val="00613697"/>
    <w:rsid w:val="00627304"/>
    <w:rsid w:val="00650B01"/>
    <w:rsid w:val="00650EB5"/>
    <w:rsid w:val="0065249C"/>
    <w:rsid w:val="006533D6"/>
    <w:rsid w:val="00671F88"/>
    <w:rsid w:val="00676298"/>
    <w:rsid w:val="006926BF"/>
    <w:rsid w:val="006A0F7F"/>
    <w:rsid w:val="006A2C41"/>
    <w:rsid w:val="006A2EC0"/>
    <w:rsid w:val="006B0B20"/>
    <w:rsid w:val="006D12EE"/>
    <w:rsid w:val="006E2012"/>
    <w:rsid w:val="00702535"/>
    <w:rsid w:val="0070295A"/>
    <w:rsid w:val="00711647"/>
    <w:rsid w:val="00715D24"/>
    <w:rsid w:val="00716EE5"/>
    <w:rsid w:val="007202C3"/>
    <w:rsid w:val="00722B4E"/>
    <w:rsid w:val="00725CA7"/>
    <w:rsid w:val="0073526C"/>
    <w:rsid w:val="00737014"/>
    <w:rsid w:val="0073707B"/>
    <w:rsid w:val="007446FF"/>
    <w:rsid w:val="007501E3"/>
    <w:rsid w:val="00751E35"/>
    <w:rsid w:val="00756F7E"/>
    <w:rsid w:val="00785D0E"/>
    <w:rsid w:val="00786978"/>
    <w:rsid w:val="007A0393"/>
    <w:rsid w:val="007B56F1"/>
    <w:rsid w:val="007B6D96"/>
    <w:rsid w:val="007C132F"/>
    <w:rsid w:val="007D643B"/>
    <w:rsid w:val="007E1437"/>
    <w:rsid w:val="007E15B2"/>
    <w:rsid w:val="007F739B"/>
    <w:rsid w:val="008256DD"/>
    <w:rsid w:val="00835211"/>
    <w:rsid w:val="00845081"/>
    <w:rsid w:val="00852573"/>
    <w:rsid w:val="00853231"/>
    <w:rsid w:val="00864342"/>
    <w:rsid w:val="0086477B"/>
    <w:rsid w:val="00874C1A"/>
    <w:rsid w:val="008859DF"/>
    <w:rsid w:val="008943F2"/>
    <w:rsid w:val="008A4C06"/>
    <w:rsid w:val="008B1D04"/>
    <w:rsid w:val="008B23E1"/>
    <w:rsid w:val="008D576E"/>
    <w:rsid w:val="008E6C78"/>
    <w:rsid w:val="008E719F"/>
    <w:rsid w:val="008E78EA"/>
    <w:rsid w:val="008F2B8C"/>
    <w:rsid w:val="008F2F8C"/>
    <w:rsid w:val="00903146"/>
    <w:rsid w:val="0090479D"/>
    <w:rsid w:val="00913096"/>
    <w:rsid w:val="0091387D"/>
    <w:rsid w:val="00920BCE"/>
    <w:rsid w:val="009223C8"/>
    <w:rsid w:val="00936791"/>
    <w:rsid w:val="0095071D"/>
    <w:rsid w:val="00954F06"/>
    <w:rsid w:val="00961B75"/>
    <w:rsid w:val="0096603B"/>
    <w:rsid w:val="00966510"/>
    <w:rsid w:val="00974083"/>
    <w:rsid w:val="0098710F"/>
    <w:rsid w:val="00991F53"/>
    <w:rsid w:val="009A7CB8"/>
    <w:rsid w:val="009B2E56"/>
    <w:rsid w:val="009B5F2B"/>
    <w:rsid w:val="009C140F"/>
    <w:rsid w:val="009D15E8"/>
    <w:rsid w:val="009E35FE"/>
    <w:rsid w:val="009F2055"/>
    <w:rsid w:val="00A16561"/>
    <w:rsid w:val="00A17B85"/>
    <w:rsid w:val="00A22A0A"/>
    <w:rsid w:val="00A2442B"/>
    <w:rsid w:val="00A27EDF"/>
    <w:rsid w:val="00A46F0E"/>
    <w:rsid w:val="00A533CB"/>
    <w:rsid w:val="00A702B1"/>
    <w:rsid w:val="00A75FCF"/>
    <w:rsid w:val="00AA4F8E"/>
    <w:rsid w:val="00AB5774"/>
    <w:rsid w:val="00AB7CE8"/>
    <w:rsid w:val="00AC0152"/>
    <w:rsid w:val="00AC3274"/>
    <w:rsid w:val="00AC4B44"/>
    <w:rsid w:val="00AD2719"/>
    <w:rsid w:val="00AD7F89"/>
    <w:rsid w:val="00B15D66"/>
    <w:rsid w:val="00B20C2B"/>
    <w:rsid w:val="00B432E9"/>
    <w:rsid w:val="00B436F8"/>
    <w:rsid w:val="00B4583C"/>
    <w:rsid w:val="00B55408"/>
    <w:rsid w:val="00B72A48"/>
    <w:rsid w:val="00B81667"/>
    <w:rsid w:val="00B940B9"/>
    <w:rsid w:val="00BA3C53"/>
    <w:rsid w:val="00BA6A16"/>
    <w:rsid w:val="00BB04F5"/>
    <w:rsid w:val="00BD192E"/>
    <w:rsid w:val="00BD3B44"/>
    <w:rsid w:val="00BE65E1"/>
    <w:rsid w:val="00BF09FE"/>
    <w:rsid w:val="00BF5AFF"/>
    <w:rsid w:val="00BF6562"/>
    <w:rsid w:val="00C01113"/>
    <w:rsid w:val="00C0538C"/>
    <w:rsid w:val="00C13C6D"/>
    <w:rsid w:val="00C274AF"/>
    <w:rsid w:val="00C30426"/>
    <w:rsid w:val="00C30E46"/>
    <w:rsid w:val="00C3456E"/>
    <w:rsid w:val="00C43383"/>
    <w:rsid w:val="00C55310"/>
    <w:rsid w:val="00C57A8B"/>
    <w:rsid w:val="00C700FB"/>
    <w:rsid w:val="00C739FB"/>
    <w:rsid w:val="00C7712C"/>
    <w:rsid w:val="00C96BBA"/>
    <w:rsid w:val="00CB4670"/>
    <w:rsid w:val="00CB53FC"/>
    <w:rsid w:val="00CD104B"/>
    <w:rsid w:val="00D01263"/>
    <w:rsid w:val="00D13409"/>
    <w:rsid w:val="00D157C0"/>
    <w:rsid w:val="00D23E43"/>
    <w:rsid w:val="00D2421C"/>
    <w:rsid w:val="00D24ACC"/>
    <w:rsid w:val="00D35727"/>
    <w:rsid w:val="00D4017B"/>
    <w:rsid w:val="00D55C87"/>
    <w:rsid w:val="00D666C4"/>
    <w:rsid w:val="00D87AA0"/>
    <w:rsid w:val="00DB7320"/>
    <w:rsid w:val="00DC6363"/>
    <w:rsid w:val="00DC751F"/>
    <w:rsid w:val="00DD305D"/>
    <w:rsid w:val="00DD3701"/>
    <w:rsid w:val="00DD47E6"/>
    <w:rsid w:val="00DE2AEA"/>
    <w:rsid w:val="00E113E4"/>
    <w:rsid w:val="00E174B8"/>
    <w:rsid w:val="00E26A74"/>
    <w:rsid w:val="00E415F3"/>
    <w:rsid w:val="00E44DCB"/>
    <w:rsid w:val="00E57494"/>
    <w:rsid w:val="00E67DD5"/>
    <w:rsid w:val="00E72C48"/>
    <w:rsid w:val="00E75FDE"/>
    <w:rsid w:val="00E76BEC"/>
    <w:rsid w:val="00E83909"/>
    <w:rsid w:val="00E83E55"/>
    <w:rsid w:val="00E95786"/>
    <w:rsid w:val="00EA1A4C"/>
    <w:rsid w:val="00EA31CC"/>
    <w:rsid w:val="00EA7B85"/>
    <w:rsid w:val="00EB0086"/>
    <w:rsid w:val="00EB4B09"/>
    <w:rsid w:val="00ED6EB5"/>
    <w:rsid w:val="00EE38AF"/>
    <w:rsid w:val="00EF070C"/>
    <w:rsid w:val="00EF3505"/>
    <w:rsid w:val="00F05664"/>
    <w:rsid w:val="00F3697E"/>
    <w:rsid w:val="00F57FAD"/>
    <w:rsid w:val="00F61B9B"/>
    <w:rsid w:val="00F66791"/>
    <w:rsid w:val="00F93788"/>
    <w:rsid w:val="00FA0A7E"/>
    <w:rsid w:val="00FB5F9E"/>
    <w:rsid w:val="00FC5FE4"/>
    <w:rsid w:val="00FD74C0"/>
    <w:rsid w:val="00FE100D"/>
    <w:rsid w:val="00FE339C"/>
    <w:rsid w:val="00FE5087"/>
    <w:rsid w:val="00FF418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400202C"/>
  <w15:chartTrackingRefBased/>
  <w15:docId w15:val="{0C228A70-A379-426D-853F-A24F81D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D35727"/>
  </w:style>
  <w:style w:type="paragraph" w:styleId="berschrift1">
    <w:name w:val="heading 1"/>
    <w:aliases w:val="QS Sys. Head 1. Ebene"/>
    <w:basedOn w:val="Standard"/>
    <w:next w:val="QSStandardtext"/>
    <w:link w:val="berschrift1Zchn"/>
    <w:uiPriority w:val="99"/>
    <w:semiHidden/>
    <w:qFormat/>
    <w:rsid w:val="00365EBD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365EBD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365EBD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1979C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9031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3146"/>
  </w:style>
  <w:style w:type="paragraph" w:styleId="Fuzeile">
    <w:name w:val="footer"/>
    <w:basedOn w:val="Standard"/>
    <w:link w:val="FuzeileZchn"/>
    <w:uiPriority w:val="99"/>
    <w:semiHidden/>
    <w:rsid w:val="009031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3146"/>
  </w:style>
  <w:style w:type="paragraph" w:styleId="Titel">
    <w:name w:val="Title"/>
    <w:basedOn w:val="Standard"/>
    <w:next w:val="Untertitel"/>
    <w:link w:val="TitelZchn"/>
    <w:uiPriority w:val="33"/>
    <w:qFormat/>
    <w:rsid w:val="0052019B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E100D"/>
    <w:rPr>
      <w:color w:val="006AB3" w:themeColor="accent1"/>
      <w:spacing w:val="7"/>
      <w:sz w:val="40"/>
      <w:szCs w:val="40"/>
    </w:rPr>
  </w:style>
  <w:style w:type="paragraph" w:styleId="Untertitel">
    <w:name w:val="Subtitle"/>
    <w:basedOn w:val="Standard"/>
    <w:link w:val="UntertitelZchn"/>
    <w:uiPriority w:val="33"/>
    <w:semiHidden/>
    <w:qFormat/>
    <w:rsid w:val="0052019B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E75FDE"/>
    <w:rPr>
      <w:b/>
      <w:bCs/>
      <w:color w:val="006AB3" w:themeColor="accent1"/>
      <w:spacing w:val="6"/>
      <w:sz w:val="60"/>
      <w:szCs w:val="40"/>
    </w:rPr>
  </w:style>
  <w:style w:type="paragraph" w:customStyle="1" w:styleId="QSFuzeileVersion">
    <w:name w:val="QS Fußzeile Version"/>
    <w:basedOn w:val="Standard"/>
    <w:uiPriority w:val="20"/>
    <w:qFormat/>
    <w:rsid w:val="0026342D"/>
    <w:pPr>
      <w:spacing w:line="200" w:lineRule="exact"/>
      <w:jc w:val="right"/>
    </w:pPr>
    <w:rPr>
      <w:sz w:val="14"/>
      <w:szCs w:val="16"/>
    </w:rPr>
  </w:style>
  <w:style w:type="table" w:styleId="Tabellenraster">
    <w:name w:val="Table Grid"/>
    <w:basedOn w:val="NormaleTabelle"/>
    <w:uiPriority w:val="39"/>
    <w:rsid w:val="00C7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365EBD"/>
    <w:rPr>
      <w:color w:val="006AB3" w:themeColor="accent1"/>
      <w:sz w:val="32"/>
      <w:szCs w:val="32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365EBD"/>
    <w:rPr>
      <w:b/>
      <w:bCs/>
      <w:sz w:val="22"/>
      <w:szCs w:val="22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365EBD"/>
    <w:rPr>
      <w:b/>
      <w:bCs/>
    </w:rPr>
  </w:style>
  <w:style w:type="numbering" w:customStyle="1" w:styleId="zzzListeberschrift">
    <w:name w:val="zzz_Liste_Überschrift"/>
    <w:basedOn w:val="KeineListe"/>
    <w:uiPriority w:val="99"/>
    <w:rsid w:val="0091387D"/>
    <w:pPr>
      <w:numPr>
        <w:numId w:val="7"/>
      </w:numPr>
    </w:pPr>
  </w:style>
  <w:style w:type="paragraph" w:customStyle="1" w:styleId="QSStandardtext">
    <w:name w:val="QS Standardtext"/>
    <w:basedOn w:val="Standard"/>
    <w:uiPriority w:val="13"/>
    <w:qFormat/>
    <w:rsid w:val="009B2E56"/>
    <w:pPr>
      <w:spacing w:after="120" w:line="216" w:lineRule="exact"/>
    </w:pPr>
  </w:style>
  <w:style w:type="character" w:styleId="Hervorhebung">
    <w:name w:val="Emphasis"/>
    <w:basedOn w:val="Absatz-Standardschriftart"/>
    <w:uiPriority w:val="21"/>
    <w:semiHidden/>
    <w:qFormat/>
    <w:rsid w:val="00310DB1"/>
    <w:rPr>
      <w:b/>
      <w:i w:val="0"/>
      <w:iCs/>
    </w:rPr>
  </w:style>
  <w:style w:type="paragraph" w:customStyle="1" w:styleId="QSListenabsatz1">
    <w:name w:val="QS Listenabsatz 1"/>
    <w:basedOn w:val="Standard"/>
    <w:uiPriority w:val="14"/>
    <w:qFormat/>
    <w:rsid w:val="009B2E56"/>
    <w:pPr>
      <w:numPr>
        <w:numId w:val="3"/>
      </w:numPr>
      <w:spacing w:after="120" w:line="216" w:lineRule="exact"/>
      <w:contextualSpacing/>
    </w:pPr>
  </w:style>
  <w:style w:type="numbering" w:customStyle="1" w:styleId="zzzListeAufzhlung">
    <w:name w:val="zzz_Liste_Aufzählung"/>
    <w:basedOn w:val="KeineListe"/>
    <w:uiPriority w:val="99"/>
    <w:rsid w:val="002841E6"/>
    <w:pPr>
      <w:numPr>
        <w:numId w:val="3"/>
      </w:numPr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0E1287"/>
    <w:pPr>
      <w:keepNext/>
      <w:spacing w:line="216" w:lineRule="exact"/>
    </w:pPr>
    <w:rPr>
      <w:b/>
      <w:bCs/>
      <w:color w:val="006AB3" w:themeColor="accent1"/>
    </w:rPr>
  </w:style>
  <w:style w:type="table" w:customStyle="1" w:styleId="QSQualittundSicherheitGmbH1">
    <w:name w:val="QS Qualität und Sicherheit GmbH 1"/>
    <w:basedOn w:val="NormaleTabelle"/>
    <w:uiPriority w:val="99"/>
    <w:rsid w:val="000B7D2C"/>
    <w:pPr>
      <w:spacing w:before="40" w:after="40"/>
    </w:p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paragraph" w:customStyle="1" w:styleId="QSDokumentverweis">
    <w:name w:val="QS Dokumentverweis"/>
    <w:basedOn w:val="Standard"/>
    <w:uiPriority w:val="16"/>
    <w:qFormat/>
    <w:rsid w:val="009B2E56"/>
    <w:pPr>
      <w:numPr>
        <w:ilvl w:val="3"/>
        <w:numId w:val="3"/>
      </w:numPr>
      <w:spacing w:after="120" w:line="280" w:lineRule="exact"/>
      <w:contextualSpacing/>
    </w:pPr>
  </w:style>
  <w:style w:type="paragraph" w:customStyle="1" w:styleId="QSVerweis1">
    <w:name w:val="QS Verweis 1"/>
    <w:basedOn w:val="Standard"/>
    <w:uiPriority w:val="15"/>
    <w:qFormat/>
    <w:rsid w:val="009B2E56"/>
    <w:pPr>
      <w:numPr>
        <w:ilvl w:val="4"/>
        <w:numId w:val="3"/>
      </w:numPr>
      <w:spacing w:after="120" w:line="280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9B2E56"/>
    <w:pPr>
      <w:numPr>
        <w:numId w:val="5"/>
      </w:numPr>
      <w:spacing w:after="120" w:line="240" w:lineRule="exact"/>
      <w:contextualSpacing/>
    </w:pPr>
  </w:style>
  <w:style w:type="numbering" w:customStyle="1" w:styleId="zzzListeNummerierung">
    <w:name w:val="zzz_Liste_Nummerierung"/>
    <w:basedOn w:val="KeineListe"/>
    <w:uiPriority w:val="99"/>
    <w:rsid w:val="00BD192E"/>
    <w:pPr>
      <w:numPr>
        <w:numId w:val="5"/>
      </w:numPr>
    </w:pPr>
  </w:style>
  <w:style w:type="character" w:styleId="SchwacheHervorhebung">
    <w:name w:val="Subtle Emphasis"/>
    <w:basedOn w:val="Absatz-Standardschriftart"/>
    <w:uiPriority w:val="24"/>
    <w:semiHidden/>
    <w:qFormat/>
    <w:rsid w:val="006B0B20"/>
    <w:rPr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7E1B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442B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2442B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2442B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character" w:styleId="Hyperlink">
    <w:name w:val="Hyperlink"/>
    <w:basedOn w:val="Absatz-Standardschriftart"/>
    <w:uiPriority w:val="99"/>
    <w:rsid w:val="001A66A9"/>
    <w:rPr>
      <w:color w:val="000000" w:themeColor="hyperlink"/>
      <w:u w:val="single"/>
    </w:rPr>
  </w:style>
  <w:style w:type="paragraph" w:customStyle="1" w:styleId="QSFuzeileTitel">
    <w:name w:val="QS Fußzeile Titel"/>
    <w:basedOn w:val="Fuzeile"/>
    <w:uiPriority w:val="23"/>
    <w:qFormat/>
    <w:rsid w:val="0026342D"/>
    <w:pPr>
      <w:contextualSpacing/>
    </w:pPr>
    <w:rPr>
      <w:b/>
      <w:color w:val="006AB3" w:themeColor="accent1"/>
    </w:rPr>
  </w:style>
  <w:style w:type="paragraph" w:customStyle="1" w:styleId="QSFuzeileUntertitel">
    <w:name w:val="QS Fußzeile Untertitel"/>
    <w:basedOn w:val="Fuzeile"/>
    <w:uiPriority w:val="23"/>
    <w:qFormat/>
    <w:rsid w:val="0026342D"/>
    <w:rPr>
      <w:bCs/>
      <w:color w:val="006AB3" w:themeColor="accent1"/>
    </w:rPr>
  </w:style>
  <w:style w:type="character" w:styleId="Platzhaltertext">
    <w:name w:val="Placeholder Text"/>
    <w:basedOn w:val="Absatz-Standardschriftart"/>
    <w:uiPriority w:val="99"/>
    <w:semiHidden/>
    <w:rsid w:val="007B56F1"/>
    <w:rPr>
      <w:color w:val="808080"/>
    </w:r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9B2E56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0117E5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E75FDE"/>
    <w:pPr>
      <w:spacing w:line="280" w:lineRule="exact"/>
    </w:pPr>
    <w:rPr>
      <w:b/>
      <w:bCs/>
      <w:color w:val="006AB3" w:themeColor="accent1"/>
      <w:sz w:val="28"/>
      <w:szCs w:val="28"/>
    </w:rPr>
  </w:style>
  <w:style w:type="paragraph" w:customStyle="1" w:styleId="Unternehmensdaten">
    <w:name w:val="Unternehmensdaten"/>
    <w:basedOn w:val="Standard"/>
    <w:uiPriority w:val="27"/>
    <w:qFormat/>
    <w:rsid w:val="00E75FDE"/>
    <w:pPr>
      <w:spacing w:line="280" w:lineRule="exact"/>
    </w:pPr>
    <w:rPr>
      <w:color w:val="006AB3" w:themeColor="accent1"/>
      <w:sz w:val="20"/>
      <w:szCs w:val="20"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0E1287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Hinweis">
    <w:name w:val="Hinweis"/>
    <w:basedOn w:val="Standard"/>
    <w:uiPriority w:val="29"/>
    <w:qFormat/>
    <w:rsid w:val="009B2E56"/>
    <w:pPr>
      <w:spacing w:after="120" w:line="280" w:lineRule="exact"/>
      <w:contextualSpacing/>
    </w:pPr>
    <w:rPr>
      <w:i/>
      <w:iCs/>
    </w:rPr>
  </w:style>
  <w:style w:type="paragraph" w:customStyle="1" w:styleId="Version">
    <w:name w:val="Version"/>
    <w:basedOn w:val="Standard"/>
    <w:uiPriority w:val="32"/>
    <w:semiHidden/>
    <w:qFormat/>
    <w:rsid w:val="0052019B"/>
    <w:pPr>
      <w:jc w:val="right"/>
    </w:pPr>
    <w:rPr>
      <w:color w:val="006AB3" w:themeColor="accent1"/>
      <w:sz w:val="20"/>
      <w:szCs w:val="20"/>
    </w:rPr>
  </w:style>
  <w:style w:type="paragraph" w:customStyle="1" w:styleId="Schluss">
    <w:name w:val="Schluss"/>
    <w:basedOn w:val="Standard"/>
    <w:uiPriority w:val="32"/>
    <w:semiHidden/>
    <w:qFormat/>
    <w:rsid w:val="00E75FDE"/>
    <w:pPr>
      <w:spacing w:line="340" w:lineRule="exact"/>
    </w:pPr>
    <w:rPr>
      <w:b/>
      <w:bCs/>
      <w:color w:val="006AB3" w:themeColor="accent1"/>
      <w:sz w:val="28"/>
      <w:szCs w:val="28"/>
    </w:rPr>
  </w:style>
  <w:style w:type="table" w:customStyle="1" w:styleId="QSQualittundSicherheitGmbH2">
    <w:name w:val="QS Qualität und Sicherheit GmbH 2"/>
    <w:basedOn w:val="NormaleTabelle"/>
    <w:uiPriority w:val="99"/>
    <w:rsid w:val="000B7D2C"/>
    <w:pPr>
      <w:spacing w:before="40" w:after="40"/>
    </w:p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Tabelleninhalt">
    <w:name w:val="QS Tabelleninhalt"/>
    <w:basedOn w:val="Standard"/>
    <w:uiPriority w:val="18"/>
    <w:qFormat/>
    <w:rsid w:val="00BA3C53"/>
    <w:pPr>
      <w:spacing w:before="40" w:after="40"/>
    </w:pPr>
  </w:style>
  <w:style w:type="paragraph" w:customStyle="1" w:styleId="QSListenabsatz2">
    <w:name w:val="QS Listenabsatz 2"/>
    <w:basedOn w:val="Standard"/>
    <w:uiPriority w:val="14"/>
    <w:qFormat/>
    <w:rsid w:val="009B2E56"/>
    <w:pPr>
      <w:numPr>
        <w:ilvl w:val="1"/>
        <w:numId w:val="3"/>
      </w:numPr>
      <w:spacing w:after="120" w:line="216" w:lineRule="exact"/>
      <w:ind w:left="738" w:hanging="369"/>
      <w:contextualSpacing/>
    </w:pPr>
  </w:style>
  <w:style w:type="paragraph" w:customStyle="1" w:styleId="QSListenabsatz3">
    <w:name w:val="QS Listenabsatz 3"/>
    <w:basedOn w:val="Standard"/>
    <w:uiPriority w:val="14"/>
    <w:qFormat/>
    <w:rsid w:val="009B2E56"/>
    <w:pPr>
      <w:numPr>
        <w:ilvl w:val="2"/>
        <w:numId w:val="3"/>
      </w:numPr>
      <w:spacing w:after="120" w:line="216" w:lineRule="exact"/>
      <w:contextualSpacing/>
    </w:pPr>
  </w:style>
  <w:style w:type="paragraph" w:customStyle="1" w:styleId="QSHead1Ebene">
    <w:name w:val="QS Head 1. Ebene"/>
    <w:basedOn w:val="Standard"/>
    <w:next w:val="QSStandardtext"/>
    <w:uiPriority w:val="7"/>
    <w:qFormat/>
    <w:rsid w:val="00751E35"/>
    <w:pPr>
      <w:keepNext/>
      <w:numPr>
        <w:numId w:val="6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751E35"/>
    <w:pPr>
      <w:keepNext/>
      <w:numPr>
        <w:ilvl w:val="1"/>
        <w:numId w:val="6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751E35"/>
    <w:pPr>
      <w:keepNext/>
      <w:numPr>
        <w:ilvl w:val="2"/>
        <w:numId w:val="6"/>
      </w:numPr>
      <w:spacing w:before="120" w:after="120"/>
      <w:ind w:left="709" w:hanging="709"/>
      <w:contextualSpacing/>
      <w:outlineLvl w:val="2"/>
    </w:pPr>
    <w:rPr>
      <w:b/>
      <w:bCs/>
    </w:rPr>
  </w:style>
  <w:style w:type="numbering" w:customStyle="1" w:styleId="zzzListeberschrift0">
    <w:name w:val="zzz_Liste_ÜÜberschrift"/>
    <w:basedOn w:val="KeineListe"/>
    <w:uiPriority w:val="99"/>
    <w:rsid w:val="00365EBD"/>
    <w:pPr>
      <w:numPr>
        <w:numId w:val="6"/>
      </w:numPr>
    </w:pPr>
  </w:style>
  <w:style w:type="paragraph" w:customStyle="1" w:styleId="QSSysFuzeileTitel">
    <w:name w:val="QS Sys. Fußzeile Titel"/>
    <w:basedOn w:val="Fuzeile"/>
    <w:uiPriority w:val="23"/>
    <w:semiHidden/>
    <w:qFormat/>
    <w:rsid w:val="00C57A8B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C57A8B"/>
    <w:rPr>
      <w:bCs/>
      <w:color w:val="006AB3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3058F5"/>
    <w:pPr>
      <w:spacing w:before="170" w:line="280" w:lineRule="exact"/>
      <w:ind w:left="510" w:right="567" w:hanging="510"/>
    </w:pPr>
    <w:rPr>
      <w:b/>
      <w:color w:val="006AB3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Leitfaden_deutsch_24.05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7923EDD614606B37A378D772BC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75057-E9B0-430B-9489-A94A88E7FE71}"/>
      </w:docPartPr>
      <w:docPartBody>
        <w:p w:rsidR="00893834" w:rsidRDefault="00C86284">
          <w:pPr>
            <w:pStyle w:val="BDD7923EDD614606B37A378D772BCDBC"/>
          </w:pPr>
          <w:r w:rsidRPr="007446FF">
            <w:rPr>
              <w:rStyle w:val="Platzhaltertext"/>
              <w:color w:val="4472C4" w:themeColor="accent1"/>
            </w:rPr>
            <w:t xml:space="preserve">     </w:t>
          </w:r>
          <w:r w:rsidRPr="00D35727">
            <w:t xml:space="preserve">     </w:t>
          </w: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EF545C53C4D56BE98D432C7DD6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7199C-6B3D-4416-8413-EAFA95686675}"/>
      </w:docPartPr>
      <w:docPartBody>
        <w:p w:rsidR="00893834" w:rsidRDefault="00C86284">
          <w:pPr>
            <w:pStyle w:val="C6CEF545C53C4D56BE98D432C7DD6488"/>
          </w:pPr>
          <w:r w:rsidRPr="00FE100D">
            <w:rPr>
              <w:rStyle w:val="Platzhaltertext"/>
            </w:rPr>
            <w:t>Titel</w:t>
          </w:r>
        </w:p>
      </w:docPartBody>
    </w:docPart>
    <w:docPart>
      <w:docPartPr>
        <w:name w:val="82C48B9C0A0646CF8BCBC8AED6DA5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B5029-D5E4-43A0-8A7B-8A092A2D5235}"/>
      </w:docPartPr>
      <w:docPartBody>
        <w:p w:rsidR="00893834" w:rsidRDefault="00C86284">
          <w:pPr>
            <w:pStyle w:val="82C48B9C0A0646CF8BCBC8AED6DA5C87"/>
          </w:pPr>
          <w:r w:rsidRPr="00492AE7">
            <w:rPr>
              <w:rStyle w:val="Platzhaltertext"/>
            </w:rPr>
            <w:t>Untertitel</w:t>
          </w:r>
        </w:p>
      </w:docPartBody>
    </w:docPart>
    <w:docPart>
      <w:docPartPr>
        <w:name w:val="CA35F8F6CEAF4403A920A8FD5C71F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69697-24AC-4DDD-9D97-D6C4A2B51EBE}"/>
      </w:docPartPr>
      <w:docPartBody>
        <w:p w:rsidR="00893834" w:rsidRDefault="00C86284">
          <w:pPr>
            <w:pStyle w:val="CA35F8F6CEAF4403A920A8FD5C71F7B9"/>
          </w:pPr>
          <w:r>
            <w:rPr>
              <w:rStyle w:val="Platzhaltertext"/>
            </w:rPr>
            <w:t>D</w:t>
          </w:r>
          <w:r w:rsidRPr="00DC7F07">
            <w:rPr>
              <w:rStyle w:val="Platzhaltertext"/>
            </w:rPr>
            <w:t>atum</w:t>
          </w:r>
        </w:p>
      </w:docPartBody>
    </w:docPart>
    <w:docPart>
      <w:docPartPr>
        <w:name w:val="8D884A5AC47D4C75B79CEE53AD589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E80D-9D88-45B4-A27B-B1E97B55AF8D}"/>
      </w:docPartPr>
      <w:docPartBody>
        <w:p w:rsidR="00893834" w:rsidRDefault="00C86284" w:rsidP="00C86284">
          <w:pPr>
            <w:pStyle w:val="8D884A5AC47D4C75B79CEE53AD5890031"/>
          </w:pPr>
          <w:r w:rsidRPr="00D35727">
            <w:rPr>
              <w:rStyle w:val="Platzhaltertext"/>
            </w:rPr>
            <w:t>Titel</w:t>
          </w:r>
        </w:p>
      </w:docPartBody>
    </w:docPart>
    <w:docPart>
      <w:docPartPr>
        <w:name w:val="91AB586585844F65A0384B3C5581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2B369-B9C5-4BAB-928D-3B731DDCBC13}"/>
      </w:docPartPr>
      <w:docPartBody>
        <w:p w:rsidR="00893834" w:rsidRDefault="00C86284" w:rsidP="00C86284">
          <w:pPr>
            <w:pStyle w:val="91AB586585844F65A0384B3C558139411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1A99B311FF5E4C5CA3451233BCB6D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B91D3-DF6B-4262-B3D5-E5AEED8C351F}"/>
      </w:docPartPr>
      <w:docPartBody>
        <w:p w:rsidR="00893834" w:rsidRDefault="00C86284">
          <w:pPr>
            <w:pStyle w:val="1A99B311FF5E4C5CA3451233BCB6D001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310ED-DB5E-4AAE-A808-4EC05E96DEC4}"/>
      </w:docPartPr>
      <w:docPartBody>
        <w:p w:rsidR="00893834" w:rsidRDefault="00C86284">
          <w:r w:rsidRPr="001B2C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C717-B5E0-42D3-95F0-48686CA6E8F3}"/>
      </w:docPartPr>
      <w:docPartBody>
        <w:p w:rsidR="00893834" w:rsidRDefault="00C86284">
          <w:r w:rsidRPr="001B2C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84"/>
    <w:rsid w:val="00197177"/>
    <w:rsid w:val="00893834"/>
    <w:rsid w:val="00C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284"/>
    <w:rPr>
      <w:color w:val="808080"/>
    </w:rPr>
  </w:style>
  <w:style w:type="paragraph" w:customStyle="1" w:styleId="BDD7923EDD614606B37A378D772BCDBC">
    <w:name w:val="BDD7923EDD614606B37A378D772BCDBC"/>
  </w:style>
  <w:style w:type="paragraph" w:customStyle="1" w:styleId="C6CEF545C53C4D56BE98D432C7DD6488">
    <w:name w:val="C6CEF545C53C4D56BE98D432C7DD6488"/>
  </w:style>
  <w:style w:type="paragraph" w:customStyle="1" w:styleId="82C48B9C0A0646CF8BCBC8AED6DA5C87">
    <w:name w:val="82C48B9C0A0646CF8BCBC8AED6DA5C87"/>
  </w:style>
  <w:style w:type="paragraph" w:customStyle="1" w:styleId="CA35F8F6CEAF4403A920A8FD5C71F7B9">
    <w:name w:val="CA35F8F6CEAF4403A920A8FD5C71F7B9"/>
  </w:style>
  <w:style w:type="paragraph" w:customStyle="1" w:styleId="1A99B311FF5E4C5CA3451233BCB6D001">
    <w:name w:val="1A99B311FF5E4C5CA3451233BCB6D001"/>
  </w:style>
  <w:style w:type="paragraph" w:customStyle="1" w:styleId="8D884A5AC47D4C75B79CEE53AD5890031">
    <w:name w:val="8D884A5AC47D4C75B79CEE53AD5890031"/>
    <w:rsid w:val="00C86284"/>
    <w:pPr>
      <w:spacing w:after="0" w:line="340" w:lineRule="exact"/>
    </w:pPr>
    <w:rPr>
      <w:rFonts w:eastAsiaTheme="minorHAnsi"/>
      <w:b/>
      <w:bCs/>
      <w:color w:val="4472C4" w:themeColor="accent1"/>
      <w:sz w:val="28"/>
      <w:szCs w:val="28"/>
      <w:lang w:eastAsia="en-US"/>
    </w:rPr>
  </w:style>
  <w:style w:type="paragraph" w:customStyle="1" w:styleId="91AB586585844F65A0384B3C558139411">
    <w:name w:val="91AB586585844F65A0384B3C558139411"/>
    <w:rsid w:val="00C86284"/>
    <w:pPr>
      <w:spacing w:after="0" w:line="340" w:lineRule="exact"/>
    </w:pPr>
    <w:rPr>
      <w:rFonts w:eastAsiaTheme="minorHAnsi"/>
      <w:b/>
      <w:bCs/>
      <w:color w:val="4472C4" w:themeColor="accent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Supporting document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Salmonellenmonitoring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AE764-C563-40F2-8C49-0DA869BC11C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901eabe0-edc5-4258-98b8-b7d9ee479b2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00f1a70-2d12-410b-9498-d0cd47b590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0C94F-6BE0-40B6-8D7F-D8AC619C2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842152-D218-4AED-8C01-504A2E894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1439A-0AB4-4580-A443-DEA86652B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Dokumentvorlage_Leitfaden_deutsch_24.05.2023(Wir-lieben-Office)</Template>
  <TotalTime>0</TotalTime>
  <Pages>9</Pages>
  <Words>1007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 Checklist to determine salmonella entry sources in fattening poultry stocks</dc:title>
  <dc:subject>Checklist to determine salmonella entry sources in fattening poultry stocks</dc:subject>
  <dc:creator>Walter, Maike</dc:creator>
  <cp:keywords/>
  <dc:description/>
  <cp:lastModifiedBy>Walter, Maike</cp:lastModifiedBy>
  <cp:revision>2</cp:revision>
  <cp:lastPrinted>2022-09-21T11:08:00Z</cp:lastPrinted>
  <dcterms:created xsi:type="dcterms:W3CDTF">2024-03-11T09:29:00Z</dcterms:created>
  <dcterms:modified xsi:type="dcterms:W3CDTF">2024-03-11T09:29:00Z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