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6E78B03B0A1549C88D80B927827AD797"/>
        </w:placeholder>
      </w:sdtPr>
      <w:sdtEndPr/>
      <w:sdtContent>
        <w:p w14:paraId="7D9C1B2E" w14:textId="559E2273" w:rsidR="007A182A" w:rsidRPr="00636A12" w:rsidRDefault="00636A12" w:rsidP="00404AA1">
          <w:pPr>
            <w:pStyle w:val="QSHeadohneNummerierung"/>
          </w:pPr>
          <w:r w:rsidRPr="00636A12">
            <w:t>Overview of documents for audit preparation (cattle</w:t>
          </w:r>
          <w:r w:rsidR="00404AA1" w:rsidRPr="00636A12">
            <w:t>)</w:t>
          </w:r>
        </w:p>
      </w:sdtContent>
    </w:sdt>
    <w:p w14:paraId="4B76CAE1" w14:textId="26A7E235" w:rsidR="00404AA1" w:rsidRPr="00FA00D1" w:rsidRDefault="00636A12" w:rsidP="00404AA1">
      <w:pPr>
        <w:pStyle w:val="QSStandardtext"/>
        <w:spacing w:line="480" w:lineRule="auto"/>
        <w:rPr>
          <w:b/>
          <w:bCs/>
        </w:rPr>
      </w:pPr>
      <w:r w:rsidRPr="00FA00D1">
        <w:rPr>
          <w:b/>
          <w:bCs/>
        </w:rPr>
        <w:t>Location-Number</w:t>
      </w:r>
      <w:r w:rsidR="00404AA1" w:rsidRPr="00FA00D1">
        <w:rPr>
          <w:b/>
          <w:bCs/>
        </w:rPr>
        <w:t>:</w:t>
      </w:r>
    </w:p>
    <w:p w14:paraId="2752002B" w14:textId="77777777" w:rsidR="00404AA1" w:rsidRPr="00FA00D1" w:rsidRDefault="00404AA1" w:rsidP="00404AA1">
      <w:pPr>
        <w:pStyle w:val="QSStandardtext"/>
        <w:spacing w:line="480" w:lineRule="auto"/>
        <w:rPr>
          <w:b/>
          <w:bCs/>
        </w:rPr>
      </w:pPr>
      <w:r w:rsidRPr="00FA00D1">
        <w:rPr>
          <w:b/>
          <w:bCs/>
        </w:rPr>
        <w:t>Name:</w:t>
      </w:r>
    </w:p>
    <w:p w14:paraId="04A8D51B" w14:textId="5C042E85" w:rsidR="00636A12" w:rsidRPr="00636A12" w:rsidRDefault="00404AA1" w:rsidP="00404AA1">
      <w:pPr>
        <w:pStyle w:val="QSStandardtext"/>
        <w:spacing w:line="480" w:lineRule="auto"/>
        <w:rPr>
          <w:b/>
          <w:bCs/>
        </w:rPr>
      </w:pPr>
      <w:r w:rsidRPr="00636A12">
        <w:rPr>
          <w:b/>
          <w:bCs/>
        </w:rPr>
        <w:t>Dat</w:t>
      </w:r>
      <w:r w:rsidR="00636A12" w:rsidRPr="00636A12">
        <w:rPr>
          <w:b/>
          <w:bCs/>
        </w:rPr>
        <w:t>e</w:t>
      </w:r>
      <w:r w:rsidRPr="00636A12">
        <w:rPr>
          <w:b/>
          <w:bCs/>
        </w:rPr>
        <w:t>:</w:t>
      </w:r>
    </w:p>
    <w:p w14:paraId="10FD7DB3" w14:textId="362FB13E" w:rsidR="00404AA1" w:rsidRPr="00636A12" w:rsidRDefault="00636A12" w:rsidP="00404AA1">
      <w:pPr>
        <w:pStyle w:val="QSStandardtext"/>
      </w:pPr>
      <w:r w:rsidRPr="00636A12">
        <w:t>The following documents must be presented completely and up-to-date in the audit. More detailed requirements for the documents mentioned can be found in the Guideline Agriculture Cattle Farming</w:t>
      </w:r>
      <w:r w:rsidR="00404AA1" w:rsidRPr="00636A12">
        <w:t>.</w:t>
      </w:r>
    </w:p>
    <w:tbl>
      <w:tblPr>
        <w:tblStyle w:val="QSQualittundSicherheitGmbH2"/>
        <w:tblW w:w="9781" w:type="dxa"/>
        <w:tblLayout w:type="fixed"/>
        <w:tblLook w:val="01E0" w:firstRow="1" w:lastRow="1" w:firstColumn="1" w:lastColumn="1" w:noHBand="0" w:noVBand="0"/>
      </w:tblPr>
      <w:tblGrid>
        <w:gridCol w:w="6237"/>
        <w:gridCol w:w="851"/>
        <w:gridCol w:w="850"/>
        <w:gridCol w:w="1843"/>
      </w:tblGrid>
      <w:tr w:rsidR="00636A12" w:rsidRPr="002F1AE8" w14:paraId="3DAF068F" w14:textId="77777777" w:rsidTr="00636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75"/>
          <w:tblHeader/>
        </w:trPr>
        <w:tc>
          <w:tcPr>
            <w:tcW w:w="6237" w:type="dxa"/>
            <w:shd w:val="clear" w:color="auto" w:fill="F2F2F2" w:themeFill="background1" w:themeFillShade="F2"/>
          </w:tcPr>
          <w:p w14:paraId="67CBE409" w14:textId="08AE9037" w:rsidR="00636A12" w:rsidRPr="002F1AE8" w:rsidRDefault="00636A12" w:rsidP="00636A12">
            <w:pPr>
              <w:spacing w:before="0" w:after="0"/>
            </w:pPr>
            <w:r>
              <w:t>Document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14:paraId="13F82D53" w14:textId="4B0B8F46" w:rsidR="00636A12" w:rsidRPr="002F1AE8" w:rsidRDefault="00636A12" w:rsidP="00636A12">
            <w:pPr>
              <w:spacing w:before="0" w:after="0"/>
              <w:ind w:left="113" w:right="113"/>
              <w:jc w:val="center"/>
            </w:pPr>
            <w:r w:rsidRPr="00546D08">
              <w:t>Present and up to date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14:paraId="32EF8CE3" w14:textId="19D4531E" w:rsidR="00636A12" w:rsidRPr="002F1AE8" w:rsidRDefault="00636A12" w:rsidP="00636A12">
            <w:pPr>
              <w:spacing w:before="0" w:after="0"/>
              <w:ind w:left="113" w:right="113"/>
              <w:jc w:val="center"/>
            </w:pPr>
            <w:r w:rsidRPr="00636A12">
              <w:t>Not relevant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AFCC219" w14:textId="2E512F87" w:rsidR="00636A12" w:rsidRPr="002F1AE8" w:rsidRDefault="00636A12" w:rsidP="00636A12">
            <w:pPr>
              <w:spacing w:before="0" w:after="0"/>
            </w:pPr>
            <w:r w:rsidRPr="00636A12">
              <w:t>Storage place</w:t>
            </w:r>
          </w:p>
        </w:tc>
      </w:tr>
      <w:tr w:rsidR="00636A12" w:rsidRPr="002F1AE8" w14:paraId="28D4A9EE" w14:textId="77777777" w:rsidTr="00404AA1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1AB4E57D" w14:textId="2188D6AE" w:rsidR="00636A12" w:rsidRPr="00404AA1" w:rsidRDefault="00636A12" w:rsidP="00636A12">
            <w:pPr>
              <w:spacing w:before="0" w:after="0"/>
              <w:rPr>
                <w:b/>
                <w:bCs/>
              </w:rPr>
            </w:pPr>
            <w:r w:rsidRPr="00636A12">
              <w:rPr>
                <w:b/>
                <w:bCs/>
              </w:rPr>
              <w:t>Company and participation data</w:t>
            </w:r>
          </w:p>
        </w:tc>
      </w:tr>
      <w:tr w:rsidR="00636A12" w:rsidRPr="002F1AE8" w14:paraId="11930700" w14:textId="77777777" w:rsidTr="00636A12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041C233E" w14:textId="66952511" w:rsidR="00636A12" w:rsidRPr="002F1AE8" w:rsidRDefault="00636A12" w:rsidP="00636A12">
            <w:pPr>
              <w:pStyle w:val="QSTabelleninhalt"/>
              <w:spacing w:before="0" w:after="0"/>
            </w:pPr>
            <w:r w:rsidRPr="00636A12">
              <w:t>Sketch or map of the company and/or location plan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4680AA0F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5108E58D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5D5B45D6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636A12" w14:paraId="701D5F9D" w14:textId="77777777" w:rsidTr="00636A12">
        <w:tc>
          <w:tcPr>
            <w:tcW w:w="6237" w:type="dxa"/>
          </w:tcPr>
          <w:p w14:paraId="7A7A8AEA" w14:textId="77777777" w:rsidR="00636A12" w:rsidRPr="00FC5CAB" w:rsidRDefault="00636A12" w:rsidP="00636A12">
            <w:pPr>
              <w:rPr>
                <w:rFonts w:cs="Times New Roman"/>
                <w:noProof/>
              </w:rPr>
            </w:pPr>
            <w:r w:rsidRPr="00FC5CAB">
              <w:t>Master data sheet</w:t>
            </w:r>
          </w:p>
          <w:p w14:paraId="4A30274C" w14:textId="77777777" w:rsidR="00636A12" w:rsidRPr="00546D08" w:rsidRDefault="00636A12" w:rsidP="00636A12">
            <w:pPr>
              <w:pStyle w:val="QSListenabsatz1"/>
            </w:pPr>
            <w:r w:rsidRPr="00546D08">
              <w:t>Incl. capacities/units for livestock production</w:t>
            </w:r>
          </w:p>
          <w:p w14:paraId="2FB59EE7" w14:textId="346064DA" w:rsidR="00636A12" w:rsidRPr="00636A12" w:rsidRDefault="00636A12" w:rsidP="00636A12">
            <w:pPr>
              <w:pStyle w:val="QSListenabsatz1"/>
            </w:pPr>
            <w:r w:rsidRPr="00546D08">
              <w:t>For on-farm mixers: type of feed feed used, number of animals per unit or feed quantity</w:t>
            </w:r>
          </w:p>
        </w:tc>
        <w:tc>
          <w:tcPr>
            <w:tcW w:w="851" w:type="dxa"/>
          </w:tcPr>
          <w:p w14:paraId="659DD19E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727F8219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20AEE1E9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36F35ECD" w14:textId="77777777" w:rsidTr="00636A12">
        <w:tc>
          <w:tcPr>
            <w:tcW w:w="6237" w:type="dxa"/>
            <w:vAlign w:val="center"/>
          </w:tcPr>
          <w:p w14:paraId="394F79CF" w14:textId="578EED54" w:rsidR="00636A12" w:rsidRDefault="00636A12" w:rsidP="00636A12">
            <w:pPr>
              <w:pStyle w:val="QSTabelleninhalt"/>
              <w:spacing w:before="0" w:after="0"/>
            </w:pPr>
            <w:r w:rsidRPr="00636A12">
              <w:t>Declaration of participation and power of attorney</w:t>
            </w:r>
          </w:p>
        </w:tc>
        <w:tc>
          <w:tcPr>
            <w:tcW w:w="851" w:type="dxa"/>
          </w:tcPr>
          <w:p w14:paraId="3900C1E8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6D1BB499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5AEC512F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73D5E6BD" w14:textId="77777777" w:rsidTr="003A5BFE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744E1DB0" w14:textId="4E341C17" w:rsidR="00636A12" w:rsidRPr="003A5BFE" w:rsidRDefault="00636A12" w:rsidP="00636A12">
            <w:pPr>
              <w:spacing w:before="0" w:after="0"/>
              <w:rPr>
                <w:b/>
                <w:bCs/>
              </w:rPr>
            </w:pPr>
            <w:r w:rsidRPr="00636A12">
              <w:rPr>
                <w:b/>
                <w:bCs/>
              </w:rPr>
              <w:t>Incident and crisis management</w:t>
            </w:r>
          </w:p>
        </w:tc>
      </w:tr>
      <w:tr w:rsidR="00636A12" w:rsidRPr="002F1AE8" w14:paraId="5BD0121B" w14:textId="77777777" w:rsidTr="00636A12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6E656" w14:textId="56496B8D" w:rsidR="00636A12" w:rsidRDefault="00636A12" w:rsidP="00636A12">
            <w:pPr>
              <w:pStyle w:val="QSTabelleninhalt"/>
              <w:spacing w:before="0" w:after="0"/>
            </w:pPr>
            <w:r w:rsidRPr="00636A12">
              <w:t>Emergency plan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3F4DB4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94D1C6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407B8A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636A12" w14:paraId="38CAEA57" w14:textId="77777777" w:rsidTr="00636A12">
        <w:tc>
          <w:tcPr>
            <w:tcW w:w="9781" w:type="dxa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E1578E0" w14:textId="1EF93FC2" w:rsidR="00636A12" w:rsidRPr="00636A12" w:rsidRDefault="00636A12" w:rsidP="00636A12">
            <w:pPr>
              <w:spacing w:before="0" w:after="0"/>
              <w:rPr>
                <w:b/>
                <w:bCs/>
              </w:rPr>
            </w:pPr>
            <w:r w:rsidRPr="00636A12">
              <w:rPr>
                <w:b/>
                <w:bCs/>
              </w:rPr>
              <w:t>Operational incoming and outgoing goods/services</w:t>
            </w:r>
          </w:p>
        </w:tc>
      </w:tr>
      <w:tr w:rsidR="00636A12" w:rsidRPr="002F1AE8" w14:paraId="176664AC" w14:textId="77777777" w:rsidTr="00CA5596">
        <w:tc>
          <w:tcPr>
            <w:tcW w:w="6237" w:type="dxa"/>
            <w:tcBorders>
              <w:top w:val="single" w:sz="12" w:space="0" w:color="006AB3" w:themeColor="accent1"/>
            </w:tcBorders>
          </w:tcPr>
          <w:p w14:paraId="68419B03" w14:textId="050D1E7A" w:rsidR="00636A12" w:rsidRPr="00F56C64" w:rsidRDefault="00636A12" w:rsidP="00636A12">
            <w:pPr>
              <w:pStyle w:val="QSTabelleninhalt"/>
              <w:spacing w:before="0" w:after="0"/>
            </w:pPr>
            <w:r w:rsidRPr="00760B88">
              <w:t>Delivery notes/invoices, sack tags, feed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37E4ACB7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5AC2AE2A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79A0583F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636A12" w14:paraId="4B2CC003" w14:textId="77777777" w:rsidTr="00CA5596">
        <w:tc>
          <w:tcPr>
            <w:tcW w:w="6237" w:type="dxa"/>
          </w:tcPr>
          <w:p w14:paraId="4DC310E4" w14:textId="17046214" w:rsidR="00636A12" w:rsidRPr="00636A12" w:rsidRDefault="00636A12" w:rsidP="00636A12">
            <w:pPr>
              <w:pStyle w:val="QSTabelleninhalt"/>
              <w:spacing w:before="0" w:after="0"/>
            </w:pPr>
            <w:r w:rsidRPr="00760B88">
              <w:t>Documentation of all incoming goods and all services (e. g. feed, livestock transporters, mobile grinding and mixing plants, medicines)</w:t>
            </w:r>
          </w:p>
        </w:tc>
        <w:tc>
          <w:tcPr>
            <w:tcW w:w="851" w:type="dxa"/>
          </w:tcPr>
          <w:p w14:paraId="4F6BE839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79B8B409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3DDFBB99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636A12" w14:paraId="0CBCABDA" w14:textId="77777777" w:rsidTr="00CA5596">
        <w:tc>
          <w:tcPr>
            <w:tcW w:w="6237" w:type="dxa"/>
          </w:tcPr>
          <w:p w14:paraId="2F3F251F" w14:textId="316FE28F" w:rsidR="00636A12" w:rsidRPr="00636A12" w:rsidRDefault="00636A12" w:rsidP="00636A12">
            <w:pPr>
              <w:pStyle w:val="QSTabelleninhalt"/>
              <w:spacing w:before="0" w:after="0"/>
            </w:pPr>
            <w:r w:rsidRPr="00760B88">
              <w:t>Accompanying documents of compound feed with location number</w:t>
            </w:r>
          </w:p>
        </w:tc>
        <w:tc>
          <w:tcPr>
            <w:tcW w:w="851" w:type="dxa"/>
          </w:tcPr>
          <w:p w14:paraId="247FDE45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587EC5E5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127AD150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636A12" w14:paraId="3F00EC41" w14:textId="77777777" w:rsidTr="00CA5596">
        <w:tc>
          <w:tcPr>
            <w:tcW w:w="6237" w:type="dxa"/>
          </w:tcPr>
          <w:p w14:paraId="4C384376" w14:textId="134631CD" w:rsidR="00636A12" w:rsidRPr="00636A12" w:rsidRDefault="00636A12" w:rsidP="00636A12">
            <w:pPr>
              <w:pStyle w:val="QSTabelleninhalt"/>
              <w:spacing w:before="0" w:after="0"/>
            </w:pPr>
            <w:r w:rsidRPr="00760B88">
              <w:t>In case of incorrect location number on delivery notes for compound feed: Correction notice to feed supplier</w:t>
            </w:r>
          </w:p>
        </w:tc>
        <w:tc>
          <w:tcPr>
            <w:tcW w:w="851" w:type="dxa"/>
          </w:tcPr>
          <w:p w14:paraId="2580DD89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5BBF982D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603DD428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1188C2F3" w14:textId="77777777" w:rsidTr="00CA5596">
        <w:tc>
          <w:tcPr>
            <w:tcW w:w="6237" w:type="dxa"/>
          </w:tcPr>
          <w:p w14:paraId="1E322181" w14:textId="13FF243D" w:rsidR="00636A12" w:rsidRPr="00F56C64" w:rsidRDefault="00636A12" w:rsidP="00636A12">
            <w:pPr>
              <w:pStyle w:val="QSTabelleninhalt"/>
              <w:spacing w:before="0" w:after="0"/>
            </w:pPr>
            <w:r w:rsidRPr="00760B88">
              <w:lastRenderedPageBreak/>
              <w:t>Documentation of each livestock purchase</w:t>
            </w:r>
            <w:r w:rsidR="00BC0F08">
              <w:t xml:space="preserve"> and sale</w:t>
            </w:r>
          </w:p>
        </w:tc>
        <w:tc>
          <w:tcPr>
            <w:tcW w:w="851" w:type="dxa"/>
          </w:tcPr>
          <w:p w14:paraId="043C0126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0D04B386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0867CF4F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7C8DA067" w14:textId="77777777" w:rsidTr="000D15A6">
        <w:tc>
          <w:tcPr>
            <w:tcW w:w="9781" w:type="dxa"/>
            <w:gridSpan w:val="4"/>
            <w:vAlign w:val="center"/>
          </w:tcPr>
          <w:p w14:paraId="7D0D2692" w14:textId="1295CE69" w:rsidR="00636A12" w:rsidRPr="00CD104B" w:rsidRDefault="00636A12" w:rsidP="00636A12">
            <w:pPr>
              <w:spacing w:before="0" w:after="0"/>
            </w:pPr>
            <w:r w:rsidRPr="00636A12">
              <w:rPr>
                <w:u w:val="single"/>
              </w:rPr>
              <w:t>Possibly necessary:</w:t>
            </w:r>
          </w:p>
        </w:tc>
      </w:tr>
      <w:tr w:rsidR="00636A12" w:rsidRPr="00636A12" w14:paraId="24915F61" w14:textId="77777777" w:rsidTr="00636A12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6A2DD8F4" w14:textId="4ADA999A" w:rsidR="00636A12" w:rsidRPr="00636A12" w:rsidRDefault="00636A12" w:rsidP="00636A12">
            <w:pPr>
              <w:pStyle w:val="QSTabelleninhalt"/>
              <w:spacing w:before="0" w:after="0"/>
            </w:pPr>
            <w:r w:rsidRPr="00636A12">
              <w:t>Copy of slaughter food chain information (e. g. standard declaration)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7BE8EE2A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3205C62F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2290B58B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63D1DE79" w14:textId="77777777" w:rsidTr="003A5BFE">
        <w:tc>
          <w:tcPr>
            <w:tcW w:w="9781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1C0E1895" w14:textId="6C3ACCA6" w:rsidR="00636A12" w:rsidRPr="003A5BFE" w:rsidRDefault="00636A12" w:rsidP="00636A12">
            <w:pPr>
              <w:spacing w:before="0" w:after="0"/>
              <w:rPr>
                <w:b/>
                <w:bCs/>
              </w:rPr>
            </w:pPr>
            <w:r w:rsidRPr="00636A12">
              <w:rPr>
                <w:b/>
                <w:bCs/>
              </w:rPr>
              <w:t>Stock records</w:t>
            </w:r>
          </w:p>
        </w:tc>
      </w:tr>
      <w:tr w:rsidR="00636A12" w:rsidRPr="002F1AE8" w14:paraId="29A9A2DA" w14:textId="77777777" w:rsidTr="00636A12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2633BF57" w14:textId="202C3BCF" w:rsidR="00636A12" w:rsidRPr="00F56C64" w:rsidRDefault="00636A12" w:rsidP="00636A12">
            <w:pPr>
              <w:pStyle w:val="QSTabelleninhalt"/>
              <w:spacing w:before="0" w:after="0"/>
            </w:pPr>
            <w:r w:rsidRPr="00FC5CAB">
              <w:t>Stock register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2A403164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7BB3996C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3411CB1B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1D31BCC7" w14:textId="77777777" w:rsidTr="00FD315E">
        <w:tc>
          <w:tcPr>
            <w:tcW w:w="6237" w:type="dxa"/>
            <w:vAlign w:val="center"/>
          </w:tcPr>
          <w:p w14:paraId="4C5CFC8C" w14:textId="6BA9AF94" w:rsidR="00636A12" w:rsidRPr="00F56C64" w:rsidRDefault="00636A12" w:rsidP="00636A12">
            <w:pPr>
              <w:pStyle w:val="QSTabelleninhalt"/>
              <w:spacing w:before="0" w:after="0"/>
            </w:pPr>
            <w:r w:rsidRPr="00FC5CAB">
              <w:t>Certificates from the animal carcass disposal company, inspection findings etc.</w:t>
            </w:r>
          </w:p>
        </w:tc>
        <w:tc>
          <w:tcPr>
            <w:tcW w:w="851" w:type="dxa"/>
          </w:tcPr>
          <w:p w14:paraId="265162CC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1B480115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345E355B" w14:textId="77777777" w:rsidR="00636A12" w:rsidRPr="00CD104B" w:rsidRDefault="00636A12" w:rsidP="00636A12">
            <w:pPr>
              <w:spacing w:before="0" w:after="0"/>
            </w:pPr>
          </w:p>
        </w:tc>
      </w:tr>
      <w:tr w:rsidR="007B7978" w:rsidRPr="002F1AE8" w14:paraId="7DEF2C19" w14:textId="77777777" w:rsidTr="00FD315E">
        <w:tc>
          <w:tcPr>
            <w:tcW w:w="6237" w:type="dxa"/>
            <w:vAlign w:val="center"/>
          </w:tcPr>
          <w:p w14:paraId="60FDB4E6" w14:textId="4AB94F6A" w:rsidR="007B7978" w:rsidRPr="00FC5CAB" w:rsidRDefault="007B7978" w:rsidP="00636A12">
            <w:pPr>
              <w:pStyle w:val="QSTabelleninhalt"/>
              <w:spacing w:before="0" w:after="0"/>
            </w:pPr>
            <w:r>
              <w:rPr>
                <w:szCs w:val="22"/>
              </w:rPr>
              <w:t>Loss</w:t>
            </w:r>
            <w:r w:rsidRPr="00FC5CAB">
              <w:rPr>
                <w:szCs w:val="22"/>
              </w:rPr>
              <w:t xml:space="preserve"> records</w:t>
            </w:r>
          </w:p>
        </w:tc>
        <w:tc>
          <w:tcPr>
            <w:tcW w:w="851" w:type="dxa"/>
          </w:tcPr>
          <w:p w14:paraId="0011D2EB" w14:textId="77777777" w:rsidR="007B7978" w:rsidRPr="00CD104B" w:rsidRDefault="007B7978" w:rsidP="00636A12"/>
        </w:tc>
        <w:tc>
          <w:tcPr>
            <w:tcW w:w="850" w:type="dxa"/>
          </w:tcPr>
          <w:p w14:paraId="46D54269" w14:textId="77777777" w:rsidR="007B7978" w:rsidRPr="00CD104B" w:rsidRDefault="007B7978" w:rsidP="00636A12"/>
        </w:tc>
        <w:tc>
          <w:tcPr>
            <w:tcW w:w="1843" w:type="dxa"/>
          </w:tcPr>
          <w:p w14:paraId="7E618318" w14:textId="77777777" w:rsidR="007B7978" w:rsidRPr="00CD104B" w:rsidRDefault="007B7978" w:rsidP="00636A12"/>
        </w:tc>
      </w:tr>
      <w:tr w:rsidR="00636A12" w:rsidRPr="002F1AE8" w14:paraId="5573CA39" w14:textId="77777777" w:rsidTr="007537D0">
        <w:tc>
          <w:tcPr>
            <w:tcW w:w="9781" w:type="dxa"/>
            <w:gridSpan w:val="4"/>
            <w:vAlign w:val="center"/>
          </w:tcPr>
          <w:p w14:paraId="18782D6F" w14:textId="0E4B84E6" w:rsidR="00636A12" w:rsidRPr="00CD104B" w:rsidRDefault="00636A12" w:rsidP="00636A12">
            <w:pPr>
              <w:spacing w:before="0" w:after="0"/>
            </w:pPr>
            <w:r w:rsidRPr="00FC5CAB">
              <w:rPr>
                <w:u w:val="single"/>
              </w:rPr>
              <w:t>Possibly necessary:</w:t>
            </w:r>
          </w:p>
        </w:tc>
      </w:tr>
      <w:tr w:rsidR="00636A12" w:rsidRPr="00636A12" w14:paraId="06C60BED" w14:textId="77777777" w:rsidTr="00FD315E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2DC7A808" w14:textId="1D1785BF" w:rsidR="00636A12" w:rsidRPr="00636A12" w:rsidRDefault="00636A12" w:rsidP="00636A12">
            <w:pPr>
              <w:pStyle w:val="QSTabelleninhalt"/>
              <w:spacing w:before="0" w:after="0"/>
            </w:pPr>
            <w:r w:rsidRPr="00FC5CAB">
              <w:rPr>
                <w:szCs w:val="22"/>
                <w:lang w:val="en-US"/>
              </w:rPr>
              <w:t>QS- or HIT-data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5F860F0D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34FC3EE3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4C056A26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7EBFFB07" w14:textId="77777777" w:rsidTr="003A5BFE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27017A5D" w14:textId="6FEBE7CB" w:rsidR="00636A12" w:rsidRPr="00CD104B" w:rsidRDefault="00636A12" w:rsidP="00636A12">
            <w:pPr>
              <w:spacing w:before="0" w:after="0"/>
            </w:pPr>
            <w:r w:rsidRPr="00636A12">
              <w:rPr>
                <w:b/>
                <w:bCs/>
              </w:rPr>
              <w:t>Feed sector</w:t>
            </w:r>
          </w:p>
        </w:tc>
      </w:tr>
      <w:tr w:rsidR="00636A12" w:rsidRPr="00636A12" w14:paraId="270BE92F" w14:textId="77777777" w:rsidTr="00636A12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43689558" w14:textId="5B034FD8" w:rsidR="00636A12" w:rsidRPr="00636A12" w:rsidRDefault="00636A12" w:rsidP="00636A12">
            <w:pPr>
              <w:pStyle w:val="QSTabelleninhalt"/>
              <w:spacing w:before="0" w:after="0"/>
            </w:pPr>
            <w:r w:rsidRPr="00FC5CAB">
              <w:rPr>
                <w:lang w:val="en-US"/>
              </w:rPr>
              <w:t>List of feed used or ration calculation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1E3618E7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1C6617C8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13AB2089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636A12" w14:paraId="667524BD" w14:textId="77777777" w:rsidTr="00636A12">
        <w:tc>
          <w:tcPr>
            <w:tcW w:w="6237" w:type="dxa"/>
            <w:vAlign w:val="center"/>
          </w:tcPr>
          <w:p w14:paraId="36D9A493" w14:textId="0C73BCD4" w:rsidR="00636A12" w:rsidRPr="00636A12" w:rsidRDefault="00636A12" w:rsidP="00636A12">
            <w:pPr>
              <w:pStyle w:val="QSTabelleninhalt"/>
              <w:spacing w:before="0" w:after="0"/>
            </w:pPr>
            <w:r w:rsidRPr="00FC5CAB">
              <w:rPr>
                <w:lang w:val="en-US"/>
              </w:rPr>
              <w:t>Use of feed additives (documentation according to HACCP principles)</w:t>
            </w:r>
          </w:p>
        </w:tc>
        <w:tc>
          <w:tcPr>
            <w:tcW w:w="851" w:type="dxa"/>
          </w:tcPr>
          <w:p w14:paraId="568B631C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3C65FC7E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2F944704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0B904504" w14:textId="77777777" w:rsidTr="00001987">
        <w:tc>
          <w:tcPr>
            <w:tcW w:w="9781" w:type="dxa"/>
            <w:gridSpan w:val="4"/>
            <w:vAlign w:val="center"/>
          </w:tcPr>
          <w:p w14:paraId="2340E4A5" w14:textId="0EB99EDB" w:rsidR="00636A12" w:rsidRPr="00CD104B" w:rsidRDefault="00636A12" w:rsidP="00636A12">
            <w:pPr>
              <w:spacing w:before="0" w:after="0"/>
            </w:pPr>
            <w:r w:rsidRPr="00FC5CAB">
              <w:rPr>
                <w:u w:val="single"/>
              </w:rPr>
              <w:t>Possibly necessary:</w:t>
            </w:r>
          </w:p>
        </w:tc>
      </w:tr>
      <w:tr w:rsidR="00636A12" w:rsidRPr="00636A12" w14:paraId="5F0D58A1" w14:textId="77777777" w:rsidTr="00636A12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0CD2E63C" w14:textId="5B2BE79F" w:rsidR="00636A12" w:rsidRPr="00636A12" w:rsidRDefault="00636A12" w:rsidP="00636A12">
            <w:pPr>
              <w:pStyle w:val="QSTabelleninhalt"/>
              <w:spacing w:before="0" w:after="0"/>
            </w:pPr>
            <w:r w:rsidRPr="00FC5CAB">
              <w:rPr>
                <w:szCs w:val="22"/>
                <w:lang w:val="en-US"/>
              </w:rPr>
              <w:t xml:space="preserve">In case of merger for feed production (Procurement of agricultural raw material/use of </w:t>
            </w:r>
            <w:r w:rsidR="0033230D">
              <w:rPr>
                <w:szCs w:val="22"/>
                <w:lang w:val="en-US"/>
              </w:rPr>
              <w:t>service providers for feed production</w:t>
            </w:r>
            <w:r w:rsidRPr="00FC5CAB">
              <w:rPr>
                <w:szCs w:val="22"/>
                <w:lang w:val="en-US"/>
              </w:rPr>
              <w:t>): contractual agreement on feed production</w:t>
            </w:r>
            <w:r>
              <w:rPr>
                <w:szCs w:val="22"/>
                <w:lang w:val="en-US"/>
              </w:rPr>
              <w:t xml:space="preserve">; </w:t>
            </w:r>
            <w:r w:rsidRPr="00F947F1">
              <w:rPr>
                <w:szCs w:val="22"/>
                <w:lang w:val="en-US"/>
              </w:rPr>
              <w:t>Documentation for the inspection of plant and equipment (e.</w:t>
            </w:r>
            <w:r>
              <w:rPr>
                <w:szCs w:val="22"/>
                <w:lang w:val="en-US"/>
              </w:rPr>
              <w:t> </w:t>
            </w:r>
            <w:r w:rsidRPr="00F947F1">
              <w:rPr>
                <w:szCs w:val="22"/>
                <w:lang w:val="en-US"/>
              </w:rPr>
              <w:t>g. within the scope of self-assessment)</w:t>
            </w:r>
            <w:r>
              <w:rPr>
                <w:szCs w:val="22"/>
                <w:lang w:val="en-US"/>
              </w:rPr>
              <w:t xml:space="preserve">; </w:t>
            </w:r>
            <w:r w:rsidRPr="00FA5E12">
              <w:rPr>
                <w:lang w:val="en-US"/>
              </w:rPr>
              <w:t>documentation for traceability in case of cooperation</w:t>
            </w:r>
            <w:r w:rsidR="00311780">
              <w:rPr>
                <w:lang w:val="en-US"/>
              </w:rPr>
              <w:t>; documentation of use of service providers for feed production (e. g. invoices)</w:t>
            </w:r>
          </w:p>
        </w:tc>
        <w:tc>
          <w:tcPr>
            <w:tcW w:w="851" w:type="dxa"/>
          </w:tcPr>
          <w:p w14:paraId="11D75142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0C551311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36C92E98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00F47A7A" w14:textId="77777777" w:rsidTr="003A5BFE">
        <w:tc>
          <w:tcPr>
            <w:tcW w:w="9781" w:type="dxa"/>
            <w:gridSpan w:val="4"/>
            <w:tcBorders>
              <w:top w:val="single" w:sz="12" w:space="0" w:color="006AB3" w:themeColor="accent1"/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715C6751" w14:textId="25BBC304" w:rsidR="00636A12" w:rsidRPr="003A5BFE" w:rsidRDefault="00636A12" w:rsidP="00636A12">
            <w:pPr>
              <w:spacing w:before="0" w:after="0"/>
              <w:rPr>
                <w:b/>
                <w:bCs/>
              </w:rPr>
            </w:pPr>
            <w:r w:rsidRPr="00636A12">
              <w:rPr>
                <w:b/>
                <w:bCs/>
              </w:rPr>
              <w:t>Medicine/vaccines/veterinary care</w:t>
            </w:r>
          </w:p>
        </w:tc>
      </w:tr>
      <w:tr w:rsidR="00636A12" w:rsidRPr="00636A12" w14:paraId="6E7ACF6D" w14:textId="77777777" w:rsidTr="00636A12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78BB3EFE" w14:textId="75265DA4" w:rsidR="00636A12" w:rsidRPr="00636A12" w:rsidRDefault="00636A12" w:rsidP="00636A12">
            <w:pPr>
              <w:pStyle w:val="QSTabelleninhalt"/>
              <w:spacing w:before="0" w:after="0"/>
            </w:pPr>
            <w:r w:rsidRPr="00D3032B">
              <w:lastRenderedPageBreak/>
              <w:t>Receipts on purchasing and remainings of medicines and vaccines (e.</w:t>
            </w:r>
            <w:r>
              <w:t> </w:t>
            </w:r>
            <w:r w:rsidRPr="00D3032B">
              <w:t>g. veterinary medical documentation, combined receipts, prescriptions)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426C97C0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5B0675CB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21E1CCCE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533D4CA7" w14:textId="77777777" w:rsidTr="00636A12">
        <w:tc>
          <w:tcPr>
            <w:tcW w:w="6237" w:type="dxa"/>
            <w:vAlign w:val="center"/>
          </w:tcPr>
          <w:p w14:paraId="431D75D9" w14:textId="3D3D0CE3" w:rsidR="00636A12" w:rsidRPr="00404AA1" w:rsidRDefault="00636A12" w:rsidP="00636A12">
            <w:pPr>
              <w:pStyle w:val="QSTabelleninhalt"/>
              <w:spacing w:before="0" w:after="0"/>
            </w:pPr>
            <w:r w:rsidRPr="00D3032B">
              <w:t>Vaccination plan</w:t>
            </w:r>
          </w:p>
        </w:tc>
        <w:tc>
          <w:tcPr>
            <w:tcW w:w="851" w:type="dxa"/>
          </w:tcPr>
          <w:p w14:paraId="5C3EDAB9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7259E3B0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7D80DA22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7E186C67" w14:textId="77777777" w:rsidTr="00636A12">
        <w:tc>
          <w:tcPr>
            <w:tcW w:w="6237" w:type="dxa"/>
            <w:vAlign w:val="center"/>
          </w:tcPr>
          <w:p w14:paraId="20D0AFFB" w14:textId="0BB52A50" w:rsidR="00636A12" w:rsidRPr="00404AA1" w:rsidRDefault="00636A12" w:rsidP="00636A12">
            <w:pPr>
              <w:pStyle w:val="QSTabelleninhalt"/>
              <w:spacing w:before="0" w:after="0"/>
            </w:pPr>
            <w:r w:rsidRPr="00D3032B">
              <w:t>Veterinary care contract</w:t>
            </w:r>
          </w:p>
        </w:tc>
        <w:tc>
          <w:tcPr>
            <w:tcW w:w="851" w:type="dxa"/>
          </w:tcPr>
          <w:p w14:paraId="00FC054E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5F6441FF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2444CA7A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636A12" w14:paraId="01166873" w14:textId="77777777" w:rsidTr="00636A12">
        <w:tc>
          <w:tcPr>
            <w:tcW w:w="6237" w:type="dxa"/>
            <w:vAlign w:val="center"/>
          </w:tcPr>
          <w:p w14:paraId="584BE125" w14:textId="6414CE54" w:rsidR="00636A12" w:rsidRPr="00636A12" w:rsidRDefault="00636A12" w:rsidP="00636A12">
            <w:pPr>
              <w:pStyle w:val="QSTabelleninhalt"/>
              <w:spacing w:before="0" w:after="0"/>
            </w:pPr>
            <w:r w:rsidRPr="00D3032B">
              <w:t>Evidence of implementation the stock care (e.</w:t>
            </w:r>
            <w:r>
              <w:t> </w:t>
            </w:r>
            <w:r w:rsidRPr="00D3032B">
              <w:t>g. Veterinary visit records)</w:t>
            </w:r>
          </w:p>
        </w:tc>
        <w:tc>
          <w:tcPr>
            <w:tcW w:w="851" w:type="dxa"/>
          </w:tcPr>
          <w:p w14:paraId="72093A8E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67184BED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2A25A422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0BA0169B" w14:textId="77777777" w:rsidTr="00D951B1">
        <w:tc>
          <w:tcPr>
            <w:tcW w:w="9781" w:type="dxa"/>
            <w:gridSpan w:val="4"/>
            <w:vAlign w:val="center"/>
          </w:tcPr>
          <w:p w14:paraId="52C9326B" w14:textId="60B0D132" w:rsidR="00636A12" w:rsidRPr="00CD104B" w:rsidRDefault="00636A12" w:rsidP="00636A12">
            <w:pPr>
              <w:spacing w:before="0" w:after="0"/>
            </w:pPr>
            <w:r w:rsidRPr="00D3032B">
              <w:rPr>
                <w:u w:val="single"/>
              </w:rPr>
              <w:t>Possibly necessary:</w:t>
            </w:r>
          </w:p>
        </w:tc>
      </w:tr>
      <w:tr w:rsidR="00636A12" w:rsidRPr="00636A12" w14:paraId="2072ED82" w14:textId="77777777" w:rsidTr="002349CC">
        <w:tc>
          <w:tcPr>
            <w:tcW w:w="6237" w:type="dxa"/>
            <w:tcBorders>
              <w:bottom w:val="single" w:sz="12" w:space="0" w:color="006AB3" w:themeColor="accent1"/>
            </w:tcBorders>
          </w:tcPr>
          <w:p w14:paraId="77CFB3F7" w14:textId="5F7EB109" w:rsidR="00636A12" w:rsidRPr="00636A12" w:rsidRDefault="00636A12" w:rsidP="00636A12">
            <w:pPr>
              <w:pStyle w:val="QSTabelleninhalt"/>
              <w:spacing w:before="0" w:after="0"/>
            </w:pPr>
            <w:r w:rsidRPr="00D3032B">
              <w:rPr>
                <w:szCs w:val="22"/>
                <w:lang w:val="en-US"/>
              </w:rPr>
              <w:t>If there is a need for action (stock visit): action plan which defines the individual activities of the veterinarian and the livestock owner.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7637FCB2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5CE61D24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02F8DE40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27C9DAA0" w14:textId="77777777" w:rsidTr="003A5BFE">
        <w:tc>
          <w:tcPr>
            <w:tcW w:w="9781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1891ADEB" w14:textId="316353AA" w:rsidR="00636A12" w:rsidRPr="003A5BFE" w:rsidRDefault="00636A12" w:rsidP="00636A12">
            <w:pPr>
              <w:spacing w:before="0" w:after="0"/>
              <w:rPr>
                <w:b/>
                <w:bCs/>
              </w:rPr>
            </w:pPr>
            <w:r w:rsidRPr="00636A12">
              <w:rPr>
                <w:b/>
                <w:bCs/>
              </w:rPr>
              <w:t>Monitoring programmes</w:t>
            </w:r>
          </w:p>
        </w:tc>
      </w:tr>
      <w:tr w:rsidR="00636A12" w:rsidRPr="002F1AE8" w14:paraId="763B8877" w14:textId="77777777" w:rsidTr="003A5BFE">
        <w:tc>
          <w:tcPr>
            <w:tcW w:w="9781" w:type="dxa"/>
            <w:gridSpan w:val="4"/>
            <w:tcBorders>
              <w:top w:val="single" w:sz="12" w:space="0" w:color="006AB3" w:themeColor="accent1"/>
            </w:tcBorders>
            <w:vAlign w:val="center"/>
          </w:tcPr>
          <w:p w14:paraId="33B9B402" w14:textId="5C1A6BCD" w:rsidR="00636A12" w:rsidRPr="00CD104B" w:rsidRDefault="00636A12" w:rsidP="00636A12">
            <w:pPr>
              <w:spacing w:before="0" w:after="0"/>
            </w:pPr>
            <w:r w:rsidRPr="00D3032B">
              <w:rPr>
                <w:u w:val="single"/>
              </w:rPr>
              <w:t>Fattening calves:</w:t>
            </w:r>
          </w:p>
        </w:tc>
      </w:tr>
      <w:tr w:rsidR="00636A12" w:rsidRPr="002F1AE8" w14:paraId="4FA76AF0" w14:textId="77777777" w:rsidTr="00636A12">
        <w:tc>
          <w:tcPr>
            <w:tcW w:w="6237" w:type="dxa"/>
            <w:vAlign w:val="center"/>
          </w:tcPr>
          <w:p w14:paraId="1326A640" w14:textId="184D3C20" w:rsidR="00636A12" w:rsidRPr="00404AA1" w:rsidRDefault="00636A12" w:rsidP="00636A12">
            <w:pPr>
              <w:pStyle w:val="QSTabelleninhalt"/>
              <w:spacing w:before="0" w:after="0"/>
            </w:pPr>
            <w:r w:rsidRPr="00D3032B">
              <w:t>Results of Residue Controls</w:t>
            </w:r>
          </w:p>
        </w:tc>
        <w:tc>
          <w:tcPr>
            <w:tcW w:w="851" w:type="dxa"/>
          </w:tcPr>
          <w:p w14:paraId="4CC4ABD5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3000E844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2DDB4309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636A12" w14:paraId="2667B9C8" w14:textId="77777777" w:rsidTr="00636A12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30C3E1AD" w14:textId="6901E16C" w:rsidR="00636A12" w:rsidRPr="00636A12" w:rsidRDefault="00636A12" w:rsidP="00636A12">
            <w:pPr>
              <w:pStyle w:val="QSTabelleninhalt"/>
              <w:spacing w:before="0" w:after="0"/>
            </w:pPr>
            <w:r w:rsidRPr="00D3032B">
              <w:rPr>
                <w:lang w:val="en-US"/>
              </w:rPr>
              <w:t>Certificate of conformity for residue controls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65B5821C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7F4D6B52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581B325B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1B019E29" w14:textId="77777777" w:rsidTr="003A5BFE">
        <w:tc>
          <w:tcPr>
            <w:tcW w:w="9781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7CEFEA6F" w14:textId="612852C6" w:rsidR="00636A12" w:rsidRPr="003A5BFE" w:rsidRDefault="00636A12" w:rsidP="00636A12">
            <w:pPr>
              <w:spacing w:before="0" w:after="0"/>
              <w:rPr>
                <w:b/>
                <w:bCs/>
              </w:rPr>
            </w:pPr>
            <w:r w:rsidRPr="00636A12">
              <w:rPr>
                <w:b/>
                <w:bCs/>
              </w:rPr>
              <w:t>Hygiene</w:t>
            </w:r>
          </w:p>
        </w:tc>
      </w:tr>
      <w:tr w:rsidR="00636A12" w:rsidRPr="002F1AE8" w14:paraId="61B20CF9" w14:textId="77777777" w:rsidTr="00BC5303">
        <w:tc>
          <w:tcPr>
            <w:tcW w:w="9781" w:type="dxa"/>
            <w:gridSpan w:val="4"/>
            <w:vAlign w:val="center"/>
          </w:tcPr>
          <w:p w14:paraId="099CDC09" w14:textId="0F53F8AD" w:rsidR="00636A12" w:rsidRPr="00CD104B" w:rsidRDefault="00636A12" w:rsidP="00636A12">
            <w:pPr>
              <w:spacing w:before="0" w:after="0"/>
            </w:pPr>
            <w:r w:rsidRPr="00D3032B">
              <w:rPr>
                <w:u w:val="single"/>
              </w:rPr>
              <w:t>Possibly necessary:</w:t>
            </w:r>
          </w:p>
        </w:tc>
      </w:tr>
      <w:tr w:rsidR="00636A12" w:rsidRPr="002F1AE8" w14:paraId="159A5D67" w14:textId="77777777" w:rsidTr="00636A12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6DE71457" w14:textId="4317F7A0" w:rsidR="00636A12" w:rsidRPr="00404AA1" w:rsidRDefault="00636A12" w:rsidP="00636A12">
            <w:pPr>
              <w:pStyle w:val="QSTabelleninhalt"/>
              <w:spacing w:before="0" w:after="0"/>
            </w:pPr>
            <w:r>
              <w:t>C</w:t>
            </w:r>
            <w:r w:rsidRPr="00D3032B">
              <w:t xml:space="preserve">ontrol </w:t>
            </w:r>
            <w:r>
              <w:t>protocols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55044258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1F7203CF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7408EDDE" w14:textId="77777777" w:rsidR="00636A12" w:rsidRPr="00CD104B" w:rsidRDefault="00636A12" w:rsidP="00636A12">
            <w:pPr>
              <w:spacing w:before="0" w:after="0"/>
            </w:pPr>
          </w:p>
        </w:tc>
      </w:tr>
      <w:tr w:rsidR="0068651C" w:rsidRPr="002F1AE8" w14:paraId="5D9D5B3C" w14:textId="77777777" w:rsidTr="00636A12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18CA70E7" w14:textId="0AE2797B" w:rsidR="0068651C" w:rsidRDefault="0068651C" w:rsidP="00636A12">
            <w:pPr>
              <w:pStyle w:val="QSTabelleninhalt"/>
              <w:spacing w:before="0" w:after="0"/>
            </w:pPr>
            <w:r>
              <w:t>B</w:t>
            </w:r>
            <w:r w:rsidRPr="00D3032B">
              <w:t>aiting plans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2959FBB3" w14:textId="77777777" w:rsidR="0068651C" w:rsidRPr="00CD104B" w:rsidRDefault="0068651C" w:rsidP="00636A12"/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7C19DB30" w14:textId="77777777" w:rsidR="0068651C" w:rsidRPr="00CD104B" w:rsidRDefault="0068651C" w:rsidP="00636A12"/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06FAC67D" w14:textId="77777777" w:rsidR="0068651C" w:rsidRPr="00CD104B" w:rsidRDefault="0068651C" w:rsidP="00636A12"/>
        </w:tc>
      </w:tr>
      <w:tr w:rsidR="00636A12" w:rsidRPr="00636A12" w14:paraId="530706E4" w14:textId="77777777" w:rsidTr="003A5BFE">
        <w:tc>
          <w:tcPr>
            <w:tcW w:w="9781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4DD0818E" w14:textId="5FF8E564" w:rsidR="00636A12" w:rsidRPr="00636A12" w:rsidRDefault="00DC6284" w:rsidP="00636A1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636A12" w:rsidRPr="00636A12">
              <w:rPr>
                <w:b/>
                <w:bCs/>
              </w:rPr>
              <w:t>ransport</w:t>
            </w:r>
            <w:r>
              <w:rPr>
                <w:b/>
                <w:bCs/>
              </w:rPr>
              <w:t xml:space="preserve"> of own livestock</w:t>
            </w:r>
            <w:r w:rsidR="00636A12" w:rsidRPr="00636A12">
              <w:rPr>
                <w:b/>
                <w:bCs/>
              </w:rPr>
              <w:t xml:space="preserve"> (with own vehicles)</w:t>
            </w:r>
          </w:p>
        </w:tc>
      </w:tr>
      <w:tr w:rsidR="00636A12" w:rsidRPr="002F1AE8" w14:paraId="1D0ABC21" w14:textId="77777777" w:rsidTr="0063569F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43B9B09F" w14:textId="24FF56AF" w:rsidR="00636A12" w:rsidRPr="00404AA1" w:rsidRDefault="00636A12" w:rsidP="00636A12">
            <w:pPr>
              <w:pStyle w:val="QSTabelleninhalt"/>
              <w:spacing w:before="0" w:after="0"/>
            </w:pPr>
            <w:r w:rsidRPr="00540926">
              <w:t>Delivery documents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  <w:vAlign w:val="center"/>
          </w:tcPr>
          <w:p w14:paraId="45B9A22C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  <w:vAlign w:val="center"/>
          </w:tcPr>
          <w:p w14:paraId="7D8F46BA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  <w:vAlign w:val="center"/>
          </w:tcPr>
          <w:p w14:paraId="7C99381D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4F279223" w14:textId="77777777" w:rsidTr="0063569F">
        <w:tc>
          <w:tcPr>
            <w:tcW w:w="6237" w:type="dxa"/>
            <w:vAlign w:val="center"/>
          </w:tcPr>
          <w:p w14:paraId="49D8D554" w14:textId="7B02A4BE" w:rsidR="00636A12" w:rsidRPr="00404AA1" w:rsidRDefault="00636A12" w:rsidP="00636A12">
            <w:pPr>
              <w:pStyle w:val="QSTabelleninhalt"/>
              <w:spacing w:before="0" w:after="0"/>
            </w:pPr>
            <w:r w:rsidRPr="00540926">
              <w:t>Documentation of loading density</w:t>
            </w:r>
          </w:p>
        </w:tc>
        <w:tc>
          <w:tcPr>
            <w:tcW w:w="851" w:type="dxa"/>
            <w:vAlign w:val="center"/>
          </w:tcPr>
          <w:p w14:paraId="1E7CE5F6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  <w:vAlign w:val="center"/>
          </w:tcPr>
          <w:p w14:paraId="388EDE2B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  <w:vAlign w:val="center"/>
          </w:tcPr>
          <w:p w14:paraId="5BEDDC41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6872B35A" w14:textId="77777777" w:rsidTr="00EB2CE6">
        <w:tc>
          <w:tcPr>
            <w:tcW w:w="9781" w:type="dxa"/>
            <w:gridSpan w:val="4"/>
            <w:vAlign w:val="center"/>
          </w:tcPr>
          <w:p w14:paraId="64ECB899" w14:textId="02915ADC" w:rsidR="00636A12" w:rsidRPr="003A5BFE" w:rsidRDefault="00636A12" w:rsidP="00636A12">
            <w:pPr>
              <w:spacing w:before="0" w:after="0"/>
              <w:rPr>
                <w:u w:val="single"/>
              </w:rPr>
            </w:pPr>
            <w:r w:rsidRPr="00540926">
              <w:rPr>
                <w:u w:val="single"/>
              </w:rPr>
              <w:lastRenderedPageBreak/>
              <w:t>Possibly necessary:</w:t>
            </w:r>
          </w:p>
        </w:tc>
      </w:tr>
      <w:tr w:rsidR="00636A12" w:rsidRPr="002F1AE8" w14:paraId="289BBE9F" w14:textId="77777777" w:rsidTr="00636A12">
        <w:tc>
          <w:tcPr>
            <w:tcW w:w="6237" w:type="dxa"/>
            <w:vAlign w:val="center"/>
          </w:tcPr>
          <w:p w14:paraId="05D8B578" w14:textId="77777777" w:rsidR="00636A12" w:rsidRPr="00636A12" w:rsidRDefault="00636A12" w:rsidP="00C41FA7">
            <w:pPr>
              <w:pStyle w:val="QSTabelleninhalt"/>
              <w:spacing w:before="0" w:after="0"/>
              <w:rPr>
                <w:i/>
                <w:iCs/>
              </w:rPr>
            </w:pPr>
            <w:r w:rsidRPr="00636A12">
              <w:rPr>
                <w:i/>
                <w:iCs/>
                <w:lang w:val="en-US"/>
              </w:rPr>
              <w:t>For livestock transport to abattoir:</w:t>
            </w:r>
          </w:p>
          <w:p w14:paraId="64BA54BF" w14:textId="65B67F34" w:rsidR="00636A12" w:rsidRPr="00404AA1" w:rsidRDefault="00636A12" w:rsidP="00636A12">
            <w:pPr>
              <w:pStyle w:val="QSListenabsatz1"/>
              <w:spacing w:before="0" w:after="0"/>
            </w:pPr>
            <w:r w:rsidRPr="00540926">
              <w:t>Disinfection control book</w:t>
            </w:r>
          </w:p>
        </w:tc>
        <w:tc>
          <w:tcPr>
            <w:tcW w:w="851" w:type="dxa"/>
          </w:tcPr>
          <w:p w14:paraId="5B51FD86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7377EB39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5A87D8F9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75C4C2DE" w14:textId="77777777" w:rsidTr="00636A12">
        <w:tc>
          <w:tcPr>
            <w:tcW w:w="6237" w:type="dxa"/>
            <w:vAlign w:val="center"/>
          </w:tcPr>
          <w:p w14:paraId="5DCD62EB" w14:textId="77777777" w:rsidR="00636A12" w:rsidRPr="00636A12" w:rsidRDefault="00636A12" w:rsidP="00C41FA7">
            <w:pPr>
              <w:pStyle w:val="QSTabelleninhalt"/>
              <w:spacing w:before="0" w:after="0"/>
              <w:rPr>
                <w:i/>
                <w:iCs/>
              </w:rPr>
            </w:pPr>
            <w:r w:rsidRPr="00636A12">
              <w:rPr>
                <w:i/>
                <w:iCs/>
              </w:rPr>
              <w:t>For livestock transport over 50 km:</w:t>
            </w:r>
          </w:p>
          <w:p w14:paraId="2B58C4E9" w14:textId="77777777" w:rsidR="00636A12" w:rsidRPr="00546D08" w:rsidRDefault="00636A12" w:rsidP="00636A12">
            <w:pPr>
              <w:pStyle w:val="QSListenabsatz1"/>
            </w:pPr>
            <w:r w:rsidRPr="00546D08">
              <w:t>Records on the duration of transport and rest times</w:t>
            </w:r>
          </w:p>
          <w:p w14:paraId="0786FBEF" w14:textId="77777777" w:rsidR="00636A12" w:rsidRPr="00540926" w:rsidRDefault="00636A12" w:rsidP="00636A12">
            <w:pPr>
              <w:pStyle w:val="QSListenabsatz1"/>
            </w:pPr>
            <w:r w:rsidRPr="00540926">
              <w:t>Driver’s log</w:t>
            </w:r>
          </w:p>
          <w:p w14:paraId="607BB8C5" w14:textId="77777777" w:rsidR="00636A12" w:rsidRPr="00540926" w:rsidRDefault="00636A12" w:rsidP="00636A12">
            <w:pPr>
              <w:pStyle w:val="QSListenabsatz1"/>
            </w:pPr>
            <w:r w:rsidRPr="00540926">
              <w:t>Documentation on livestock supply</w:t>
            </w:r>
          </w:p>
          <w:p w14:paraId="3E36611A" w14:textId="056C3935" w:rsidR="00636A12" w:rsidRPr="00404AA1" w:rsidRDefault="00636A12" w:rsidP="00636A12">
            <w:pPr>
              <w:pStyle w:val="QSListenabsatz1"/>
            </w:pPr>
            <w:r w:rsidRPr="00546D08">
              <w:t>Delivery documents, declaration of transport</w:t>
            </w:r>
          </w:p>
        </w:tc>
        <w:tc>
          <w:tcPr>
            <w:tcW w:w="851" w:type="dxa"/>
          </w:tcPr>
          <w:p w14:paraId="473802E1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4AD342CF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25B6ED92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0A926FF7" w14:textId="77777777" w:rsidTr="00636A12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31E5C2E8" w14:textId="77777777" w:rsidR="00636A12" w:rsidRPr="00636A12" w:rsidRDefault="00636A12" w:rsidP="00C41FA7">
            <w:pPr>
              <w:pStyle w:val="QSTabelleninhalt"/>
              <w:spacing w:before="0" w:after="0"/>
              <w:rPr>
                <w:i/>
                <w:iCs/>
              </w:rPr>
            </w:pPr>
            <w:r w:rsidRPr="00636A12">
              <w:rPr>
                <w:i/>
                <w:iCs/>
              </w:rPr>
              <w:t>For livestock transport over 65 km:</w:t>
            </w:r>
          </w:p>
          <w:p w14:paraId="671246FA" w14:textId="5673157F" w:rsidR="00636A12" w:rsidRPr="00404AA1" w:rsidRDefault="00636A12" w:rsidP="00636A12">
            <w:pPr>
              <w:pStyle w:val="QSListenabsatz1"/>
              <w:spacing w:before="0" w:after="0"/>
            </w:pPr>
            <w:r w:rsidRPr="00546D08">
              <w:t>Proof of qualification for drivers/carers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4339C5B4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1A625EEA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4ADFE64A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3D732110" w14:textId="77777777" w:rsidTr="003A5BFE">
        <w:tc>
          <w:tcPr>
            <w:tcW w:w="9781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529BC8CC" w14:textId="5EDA7069" w:rsidR="00636A12" w:rsidRPr="003A5BFE" w:rsidRDefault="00636A12" w:rsidP="00636A12">
            <w:pPr>
              <w:spacing w:before="0" w:after="0"/>
              <w:rPr>
                <w:b/>
                <w:bCs/>
              </w:rPr>
            </w:pPr>
            <w:r w:rsidRPr="00636A12">
              <w:rPr>
                <w:b/>
                <w:bCs/>
              </w:rPr>
              <w:t>Other</w:t>
            </w:r>
          </w:p>
        </w:tc>
      </w:tr>
      <w:tr w:rsidR="00636A12" w:rsidRPr="00C41FA7" w14:paraId="0A7DD82E" w14:textId="77777777" w:rsidTr="00636A12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32F73354" w14:textId="73662B9A" w:rsidR="00636A12" w:rsidRPr="00C41FA7" w:rsidRDefault="00636A12" w:rsidP="00636A12">
            <w:pPr>
              <w:pStyle w:val="QSTabelleninhalt"/>
              <w:spacing w:before="0" w:after="0"/>
            </w:pPr>
            <w:r w:rsidRPr="00C41FA7">
              <w:t>If necessary contractual agreement of the provision of the emergency generator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5078F747" w14:textId="77777777" w:rsidR="00636A12" w:rsidRPr="00C41FA7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4BB34FDC" w14:textId="77777777" w:rsidR="00636A12" w:rsidRPr="00C41FA7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390B886F" w14:textId="77777777" w:rsidR="00636A12" w:rsidRPr="00C41FA7" w:rsidRDefault="00636A12" w:rsidP="00636A12">
            <w:pPr>
              <w:spacing w:before="0" w:after="0"/>
            </w:pPr>
          </w:p>
        </w:tc>
      </w:tr>
    </w:tbl>
    <w:p w14:paraId="4202D9FF" w14:textId="77777777" w:rsidR="00404AA1" w:rsidRPr="00C41FA7" w:rsidRDefault="00404AA1" w:rsidP="00404AA1">
      <w:pPr>
        <w:pStyle w:val="QSStandardtext"/>
      </w:pPr>
    </w:p>
    <w:p w14:paraId="6A9C5FEC" w14:textId="77777777" w:rsidR="00B9621F" w:rsidRPr="00C41FA7" w:rsidRDefault="00B9621F" w:rsidP="00C825FD"/>
    <w:sdt>
      <w:sdtPr>
        <w:rPr>
          <w:vanish/>
          <w:color w:val="FF0000"/>
        </w:rPr>
        <w:id w:val="-1796512505"/>
        <w:lock w:val="contentLocked"/>
        <w:placeholder>
          <w:docPart w:val="B3396324952C467EA4C195CBF0A7702A"/>
        </w:placeholder>
      </w:sdtPr>
      <w:sdtEndPr>
        <w:rPr>
          <w:vanish w:val="0"/>
        </w:rPr>
      </w:sdtEndPr>
      <w:sdtContent>
        <w:p w14:paraId="0C18E12A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3182C879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015196FD" wp14:editId="321A10E6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59C8A3367A2C4AABB56A34CB9D973355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7BF1B10D" w14:textId="77777777" w:rsidR="00636A12" w:rsidRPr="00F7208F" w:rsidRDefault="00636A12" w:rsidP="00DC1D40">
                                    <w:pPr>
                                      <w:pStyle w:val="Firmierung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QS Qualität und Sicherheit GmbH</w:t>
                                    </w:r>
                                  </w:p>
                                  <w:p w14:paraId="02224314" w14:textId="77777777" w:rsidR="00636A12" w:rsidRPr="00F7208F" w:rsidRDefault="00636A12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Schwertberger Straße 14, 53177 Bonn</w:t>
                                    </w:r>
                                  </w:p>
                                  <w:p w14:paraId="77740A56" w14:textId="77777777" w:rsidR="00636A12" w:rsidRPr="00F7208F" w:rsidRDefault="00636A12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Tel +49 228 35068-0, info@q-s.de</w:t>
                                    </w:r>
                                  </w:p>
                                  <w:p w14:paraId="39BD8EAA" w14:textId="77777777" w:rsidR="00636A12" w:rsidRPr="00F7208F" w:rsidRDefault="00636A12" w:rsidP="00F7208F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Managing Director: Dr. A. Hinrichs</w:t>
                                    </w:r>
                                  </w:p>
                                  <w:p w14:paraId="4A10DD43" w14:textId="3816DF42" w:rsidR="00F50834" w:rsidRPr="00DC1D40" w:rsidRDefault="0021452D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15196FD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59C8A3367A2C4AABB56A34CB9D973355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7BF1B10D" w14:textId="77777777" w:rsidR="00636A12" w:rsidRPr="00F7208F" w:rsidRDefault="00636A12" w:rsidP="00DC1D40">
                              <w:pPr>
                                <w:pStyle w:val="Firmierung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QS Qualität und Sicherheit GmbH</w:t>
                              </w:r>
                            </w:p>
                            <w:p w14:paraId="02224314" w14:textId="77777777" w:rsidR="00636A12" w:rsidRPr="00F7208F" w:rsidRDefault="00636A12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Schwertberger Straße 14, 53177 Bonn</w:t>
                              </w:r>
                            </w:p>
                            <w:p w14:paraId="77740A56" w14:textId="77777777" w:rsidR="00636A12" w:rsidRPr="00F7208F" w:rsidRDefault="00636A12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Tel +49 228 35068-0, info@q-s.de</w:t>
                              </w:r>
                            </w:p>
                            <w:p w14:paraId="39BD8EAA" w14:textId="77777777" w:rsidR="00636A12" w:rsidRPr="00F7208F" w:rsidRDefault="00636A12" w:rsidP="00F7208F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Managing Director: Dr. A. Hinrichs</w:t>
                              </w:r>
                            </w:p>
                            <w:p w14:paraId="4A10DD43" w14:textId="3816DF42" w:rsidR="00F50834" w:rsidRPr="00DC1D40" w:rsidRDefault="0021452D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5F603C">
      <w:headerReference w:type="default" r:id="rId12"/>
      <w:footerReference w:type="default" r:id="rId1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4B511" w14:textId="77777777" w:rsidR="00404AA1" w:rsidRDefault="00404AA1" w:rsidP="00F50834">
      <w:r>
        <w:separator/>
      </w:r>
    </w:p>
  </w:endnote>
  <w:endnote w:type="continuationSeparator" w:id="0">
    <w:p w14:paraId="1F9D0C81" w14:textId="77777777" w:rsidR="00404AA1" w:rsidRDefault="00404AA1" w:rsidP="00F50834">
      <w:r>
        <w:continuationSeparator/>
      </w:r>
    </w:p>
  </w:endnote>
  <w:endnote w:type="continuationNotice" w:id="1">
    <w:p w14:paraId="72DA23F3" w14:textId="77777777" w:rsidR="00306511" w:rsidRDefault="00306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6E78B03B0A1549C88D80B927827AD797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3035C291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721672A2" w14:textId="7B357D12" w:rsidR="00F50834" w:rsidRPr="00636A12" w:rsidRDefault="00636A12" w:rsidP="004910C4">
                  <w:pPr>
                    <w:pStyle w:val="QSFuzeileTitel"/>
                  </w:pPr>
                  <w:r w:rsidRPr="00636A12">
                    <w:t>Sample form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62389840" w14:textId="18CF26FD" w:rsidR="00F50834" w:rsidRPr="00636A12" w:rsidRDefault="00A84446" w:rsidP="004910C4">
                  <w:pPr>
                    <w:pStyle w:val="QSFuzeileUntertitel"/>
                  </w:pPr>
                  <w:r>
                    <w:t>Overview of documents for audit preparation (cattle)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06A305FE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1975FD0F" w14:textId="56A40A68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186C3F0F537042DDB1FB78352E3F6797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5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C6284">
                        <w:t>01.01.2025</w:t>
                      </w:r>
                    </w:sdtContent>
                  </w:sdt>
                </w:p>
                <w:p w14:paraId="5E79EDC2" w14:textId="4B873433" w:rsidR="00F50834" w:rsidRPr="00840B42" w:rsidRDefault="00636A12" w:rsidP="00666E40">
                  <w:pPr>
                    <w:pStyle w:val="QSFuzeileVersion"/>
                  </w:pPr>
                  <w:r>
                    <w:rPr>
                      <w:b/>
                      <w:bCs/>
                    </w:rPr>
                    <w:t>Page</w:t>
                  </w:r>
                  <w:r w:rsidR="00F50834" w:rsidRPr="00384E51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384E51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384E51">
                        <w:rPr>
                          <w:b/>
                          <w:bCs/>
                        </w:rPr>
                        <w:t>1</w:t>
                      </w:r>
                      <w:r w:rsidR="00F50834" w:rsidRPr="00384E51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384E5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 w:rsidR="00F50834" w:rsidRPr="00384E51">
                        <w:rPr>
                          <w:b/>
                          <w:bCs/>
                        </w:rPr>
                        <w:t xml:space="preserve"> 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2D724A" w:rsidRPr="00384E51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384E51">
                        <w:rPr>
                          <w:b/>
                          <w:bCs/>
                        </w:rPr>
                        <w:t>1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3729A4EF" w14:textId="77777777" w:rsidR="00F50834" w:rsidRPr="00840B42" w:rsidRDefault="0021452D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9C49B" w14:textId="77777777" w:rsidR="00404AA1" w:rsidRDefault="00404AA1" w:rsidP="00F50834">
      <w:r>
        <w:separator/>
      </w:r>
    </w:p>
  </w:footnote>
  <w:footnote w:type="continuationSeparator" w:id="0">
    <w:p w14:paraId="6BF8AF9D" w14:textId="77777777" w:rsidR="00404AA1" w:rsidRDefault="00404AA1" w:rsidP="00F50834">
      <w:r>
        <w:continuationSeparator/>
      </w:r>
    </w:p>
  </w:footnote>
  <w:footnote w:type="continuationNotice" w:id="1">
    <w:p w14:paraId="508C4DEE" w14:textId="77777777" w:rsidR="00306511" w:rsidRDefault="00306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681085"/>
      <w:lock w:val="sdtContentLocked"/>
    </w:sdtPr>
    <w:sdtEndPr/>
    <w:sdtContent>
      <w:p w14:paraId="41521BE1" w14:textId="77777777" w:rsidR="00FC0758" w:rsidRDefault="00FC0758" w:rsidP="00FC075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48D6CF26" wp14:editId="73D5B726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Quadratbullet"/>
      </v:shape>
    </w:pict>
  </w:numPicBullet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CD7291A"/>
    <w:multiLevelType w:val="hybridMultilevel"/>
    <w:tmpl w:val="20E419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EC60CAB"/>
    <w:multiLevelType w:val="hybridMultilevel"/>
    <w:tmpl w:val="22D83F6A"/>
    <w:lvl w:ilvl="0" w:tplc="2ED28F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2"/>
  </w:num>
  <w:num w:numId="2" w16cid:durableId="900335136">
    <w:abstractNumId w:val="4"/>
  </w:num>
  <w:num w:numId="3" w16cid:durableId="814219402">
    <w:abstractNumId w:val="4"/>
  </w:num>
  <w:num w:numId="4" w16cid:durableId="1396204183">
    <w:abstractNumId w:val="4"/>
  </w:num>
  <w:num w:numId="5" w16cid:durableId="64496592">
    <w:abstractNumId w:val="2"/>
  </w:num>
  <w:num w:numId="6" w16cid:durableId="629167977">
    <w:abstractNumId w:val="2"/>
  </w:num>
  <w:num w:numId="7" w16cid:durableId="364450173">
    <w:abstractNumId w:val="2"/>
  </w:num>
  <w:num w:numId="8" w16cid:durableId="647125261">
    <w:abstractNumId w:val="0"/>
  </w:num>
  <w:num w:numId="9" w16cid:durableId="117066562">
    <w:abstractNumId w:val="2"/>
  </w:num>
  <w:num w:numId="10" w16cid:durableId="2054766245">
    <w:abstractNumId w:val="2"/>
  </w:num>
  <w:num w:numId="11" w16cid:durableId="130828741">
    <w:abstractNumId w:val="0"/>
  </w:num>
  <w:num w:numId="12" w16cid:durableId="1373919146">
    <w:abstractNumId w:val="4"/>
  </w:num>
  <w:num w:numId="13" w16cid:durableId="1299266728">
    <w:abstractNumId w:val="1"/>
  </w:num>
  <w:num w:numId="14" w16cid:durableId="878858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A1"/>
    <w:rsid w:val="00110CAC"/>
    <w:rsid w:val="00180768"/>
    <w:rsid w:val="00185AF7"/>
    <w:rsid w:val="001B1C12"/>
    <w:rsid w:val="0021452D"/>
    <w:rsid w:val="0028535D"/>
    <w:rsid w:val="00291FAB"/>
    <w:rsid w:val="002A7928"/>
    <w:rsid w:val="002D724A"/>
    <w:rsid w:val="00306511"/>
    <w:rsid w:val="00311780"/>
    <w:rsid w:val="0033230D"/>
    <w:rsid w:val="00384008"/>
    <w:rsid w:val="00384E51"/>
    <w:rsid w:val="003A5BFE"/>
    <w:rsid w:val="00404AA1"/>
    <w:rsid w:val="0041381E"/>
    <w:rsid w:val="004647C2"/>
    <w:rsid w:val="004910C4"/>
    <w:rsid w:val="004A1F6C"/>
    <w:rsid w:val="004A4548"/>
    <w:rsid w:val="004F7D4B"/>
    <w:rsid w:val="0056787F"/>
    <w:rsid w:val="005773EC"/>
    <w:rsid w:val="005A0834"/>
    <w:rsid w:val="005F603C"/>
    <w:rsid w:val="00636A12"/>
    <w:rsid w:val="006502C4"/>
    <w:rsid w:val="00666E40"/>
    <w:rsid w:val="0068651C"/>
    <w:rsid w:val="007471D8"/>
    <w:rsid w:val="007A182A"/>
    <w:rsid w:val="007B7978"/>
    <w:rsid w:val="00827BF7"/>
    <w:rsid w:val="008D653E"/>
    <w:rsid w:val="00927E1C"/>
    <w:rsid w:val="0097447A"/>
    <w:rsid w:val="009C3ED0"/>
    <w:rsid w:val="009D2382"/>
    <w:rsid w:val="009D3EB3"/>
    <w:rsid w:val="00A84446"/>
    <w:rsid w:val="00AB52F8"/>
    <w:rsid w:val="00AC45C4"/>
    <w:rsid w:val="00B53420"/>
    <w:rsid w:val="00B94F8B"/>
    <w:rsid w:val="00B9621F"/>
    <w:rsid w:val="00BC0F08"/>
    <w:rsid w:val="00C00596"/>
    <w:rsid w:val="00C17448"/>
    <w:rsid w:val="00C41FA7"/>
    <w:rsid w:val="00C825FD"/>
    <w:rsid w:val="00CB024D"/>
    <w:rsid w:val="00DC6284"/>
    <w:rsid w:val="00DD0644"/>
    <w:rsid w:val="00DF3FF4"/>
    <w:rsid w:val="00E2107E"/>
    <w:rsid w:val="00E3044B"/>
    <w:rsid w:val="00E34D26"/>
    <w:rsid w:val="00E845CE"/>
    <w:rsid w:val="00EA08DC"/>
    <w:rsid w:val="00F218A6"/>
    <w:rsid w:val="00F50834"/>
    <w:rsid w:val="00FA00D1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3595635C"/>
  <w15:chartTrackingRefBased/>
  <w15:docId w15:val="{375244F9-53B9-42CA-A438-84F9AE7D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636A12"/>
    <w:rPr>
      <w:kern w:val="0"/>
      <w:lang w:val="en-GB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636A12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636A12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636A12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636A12"/>
    <w:rPr>
      <w:color w:val="006AB3" w:themeColor="accent1"/>
      <w:kern w:val="0"/>
      <w:sz w:val="32"/>
      <w:szCs w:val="32"/>
      <w:lang w:val="en-GB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636A12"/>
    <w:rPr>
      <w:b/>
      <w:bCs/>
      <w:kern w:val="0"/>
      <w:sz w:val="22"/>
      <w:szCs w:val="22"/>
      <w:lang w:val="en-GB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636A12"/>
    <w:rPr>
      <w:b/>
      <w:bCs/>
      <w:kern w:val="0"/>
      <w:lang w:val="en-GB"/>
      <w14:ligatures w14:val="none"/>
    </w:rPr>
  </w:style>
  <w:style w:type="table" w:customStyle="1" w:styleId="Basis">
    <w:name w:val="Basis"/>
    <w:basedOn w:val="NormaleTabelle"/>
    <w:uiPriority w:val="99"/>
    <w:rsid w:val="00636A12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636A12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636A12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636A12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636A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36A12"/>
    <w:rPr>
      <w:kern w:val="0"/>
      <w:lang w:val="en-GB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636A12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636A12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636A12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36A12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636A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36A12"/>
    <w:rPr>
      <w:kern w:val="0"/>
      <w:lang w:val="en-GB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636A12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636A12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636A12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636A12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636A12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636A12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636A1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636A12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636A12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636A12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636A12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636A12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636A12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636A12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636A12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636A12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636A12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636A12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636A1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636A12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636A12"/>
    <w:rPr>
      <w:i/>
      <w:iCs/>
      <w:color w:val="auto"/>
    </w:rPr>
  </w:style>
  <w:style w:type="table" w:styleId="Tabellenraster">
    <w:name w:val="Table Grid"/>
    <w:basedOn w:val="NormaleTabelle"/>
    <w:rsid w:val="00636A1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636A12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636A12"/>
    <w:rPr>
      <w:color w:val="006AB3" w:themeColor="accent1"/>
      <w:spacing w:val="7"/>
      <w:kern w:val="0"/>
      <w:sz w:val="40"/>
      <w:szCs w:val="40"/>
      <w:lang w:val="en-GB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636A12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636A12"/>
    <w:rPr>
      <w:b/>
      <w:bCs/>
      <w:color w:val="006AB3" w:themeColor="accent1"/>
      <w:spacing w:val="6"/>
      <w:kern w:val="0"/>
      <w:sz w:val="60"/>
      <w:szCs w:val="40"/>
      <w:lang w:val="en-GB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636A12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636A12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636A12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636A12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636A12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636A12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636A12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636A12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636A12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636A12"/>
    <w:pPr>
      <w:jc w:val="center"/>
    </w:pPr>
    <w:rPr>
      <w:b/>
      <w:bCs/>
    </w:rPr>
  </w:style>
  <w:style w:type="paragraph" w:styleId="berarbeitung">
    <w:name w:val="Revision"/>
    <w:hidden/>
    <w:uiPriority w:val="99"/>
    <w:semiHidden/>
    <w:rsid w:val="00827BF7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78B03B0A1549C88D80B927827AD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62B8E-C5A4-4A74-8CDD-5F40FBBAD3AD}"/>
      </w:docPartPr>
      <w:docPartBody>
        <w:p w:rsidR="0095624C" w:rsidRDefault="0095624C">
          <w:pPr>
            <w:pStyle w:val="6E78B03B0A1549C88D80B927827AD797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186C3F0F537042DDB1FB78352E3F6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F66F1-D04F-440F-A21A-7A692A0C460F}"/>
      </w:docPartPr>
      <w:docPartBody>
        <w:p w:rsidR="0095624C" w:rsidRDefault="0095624C">
          <w:pPr>
            <w:pStyle w:val="186C3F0F537042DDB1FB78352E3F6797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B3396324952C467EA4C195CBF0A77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FCB25-77D8-4432-AFF8-B5AFCCE4CED6}"/>
      </w:docPartPr>
      <w:docPartBody>
        <w:p w:rsidR="0095624C" w:rsidRDefault="0095624C">
          <w:pPr>
            <w:pStyle w:val="B3396324952C467EA4C195CBF0A7702A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C8A3367A2C4AABB56A34CB9D973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91BCC-A07B-468D-9EB9-835AE28AC78F}"/>
      </w:docPartPr>
      <w:docPartBody>
        <w:p w:rsidR="0095624C" w:rsidRDefault="0095624C">
          <w:pPr>
            <w:pStyle w:val="59C8A3367A2C4AABB56A34CB9D973355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4C"/>
    <w:rsid w:val="005A0834"/>
    <w:rsid w:val="008D653E"/>
    <w:rsid w:val="0095624C"/>
    <w:rsid w:val="0097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624C"/>
    <w:rPr>
      <w:color w:val="808080"/>
    </w:rPr>
  </w:style>
  <w:style w:type="paragraph" w:customStyle="1" w:styleId="6E78B03B0A1549C88D80B927827AD797">
    <w:name w:val="6E78B03B0A1549C88D80B927827AD797"/>
  </w:style>
  <w:style w:type="paragraph" w:customStyle="1" w:styleId="186C3F0F537042DDB1FB78352E3F6797">
    <w:name w:val="186C3F0F537042DDB1FB78352E3F6797"/>
  </w:style>
  <w:style w:type="paragraph" w:customStyle="1" w:styleId="B3396324952C467EA4C195CBF0A7702A">
    <w:name w:val="B3396324952C467EA4C195CBF0A7702A"/>
  </w:style>
  <w:style w:type="paragraph" w:customStyle="1" w:styleId="59C8A3367A2C4AABB56A34CB9D973355">
    <w:name w:val="59C8A3367A2C4AABB56A34CB9D973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2025-01-01T00:00:00</PublishDate>
  <Abstract>Sample form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6" ma:contentTypeDescription="Ein neues Dokument erstellen." ma:contentTypeScope="" ma:versionID="074c06e3e012b3f2ddaacab09d5c4087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fbc6258e56a732110e46a8fd6897500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Anpassung_x007c_AusstiegAkkreditierung" minOccurs="0"/>
                <xsd:element ref="ns2:Formulierung" minOccurs="0"/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Anpassung_x007c_AusstiegAkkreditierung" ma:index="1" nillable="true" ma:displayName="Anpassung | Ausstieg Akkreditierung" ma:description="Anpassung der Dokumente durch Systemmanagement" ma:format="Dropdown" ma:internalName="Anpassung_x007c_AusstiegAkkreditierung">
      <xsd:simpleType>
        <xsd:restriction base="dms:Choice">
          <xsd:enumeration value="Nicht erforderlich"/>
          <xsd:enumeration value="Erforderlich"/>
        </xsd:restriction>
      </xsd:simpleType>
    </xsd:element>
    <xsd:element name="Formulierung" ma:index="2" nillable="true" ma:displayName="Formulierung" ma:format="Dropdown" ma:internalName="Formulierung" ma:readOnly="false">
      <xsd:simpleType>
        <xsd:restriction base="dms:Choice">
          <xsd:enumeration value="noch offen"/>
          <xsd:enumeration value="Formulierungsentwurf"/>
          <xsd:enumeration value="Freigabe final"/>
        </xsd:restriction>
      </xsd:simpleType>
    </xsd:element>
    <xsd:element name="Gruppe" ma:index="4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  <xsd:enumeration value="ITW"/>
        </xsd:restriction>
      </xsd:simpleType>
    </xsd:element>
    <xsd:element name="Dokumententyp" ma:index="5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  <xsd:enumeration value="Tiergesundheitsberatung"/>
        </xsd:restriction>
      </xsd:simpleType>
    </xsd:element>
    <xsd:element name="Sprache" ma:index="6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7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8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9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0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1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2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3" nillable="true" ma:displayName="Stand" ma:format="DateOnly" ma:internalName="Stand" ma:readOnly="false">
      <xsd:simpleType>
        <xsd:restriction base="dms:DateTime"/>
      </xsd:simpleType>
    </xsd:element>
    <xsd:element name="PDF" ma:index="14" nillable="true" ma:displayName="PDF" ma:default="0" ma:internalName="PDF" ma:readOnly="false">
      <xsd:simpleType>
        <xsd:restriction base="dms:Boolean"/>
      </xsd:simpleType>
    </xsd:element>
    <xsd:element name="_x00dc_bersetzung" ma:index="15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6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Veröffentlicht</Dokumentenstatus>
    <Bemerkungen xmlns="901eabe0-edc5-4258-98b8-b7d9ee479b2d">nach Annahme aller Änderungen</Bemerkungen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Englisch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  <Formulierung xmlns="901eabe0-edc5-4258-98b8-b7d9ee479b2d" xsi:nil="true"/>
    <Anpassung_x007c_AusstiegAkkreditierung xmlns="901eabe0-edc5-4258-98b8-b7d9ee479b2d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FF1683-DCE6-4618-99BF-5325FC40FD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B3F6EC-AE1B-40E4-935C-8C48D30E9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93E638-2652-4072-8E0E-2A747E849033}">
  <ds:schemaRefs>
    <ds:schemaRef ds:uri="http://schemas.microsoft.com/office/2006/documentManagement/types"/>
    <ds:schemaRef ds:uri="400f1a70-2d12-410b-9498-d0cd47b5905a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01eabe0-edc5-4258-98b8-b7d9ee479b2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documents for audit preparation (cattle)</dc:title>
  <dc:subject>Overview of documents for audit preparation (cattle)</dc:subject>
  <dc:creator>Walter, Maike</dc:creator>
  <cp:keywords/>
  <dc:description/>
  <cp:lastModifiedBy>Walter, Maike</cp:lastModifiedBy>
  <cp:revision>2</cp:revision>
  <dcterms:created xsi:type="dcterms:W3CDTF">2024-12-10T12:33:00Z</dcterms:created>
  <dcterms:modified xsi:type="dcterms:W3CDTF">2024-12-10T12:33:00Z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